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5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75"/>
        <w:gridCol w:w="106"/>
        <w:gridCol w:w="32"/>
        <w:gridCol w:w="1500"/>
        <w:gridCol w:w="309"/>
        <w:gridCol w:w="34"/>
        <w:gridCol w:w="249"/>
        <w:gridCol w:w="203"/>
        <w:gridCol w:w="30"/>
        <w:gridCol w:w="53"/>
        <w:gridCol w:w="20"/>
        <w:gridCol w:w="61"/>
        <w:gridCol w:w="73"/>
        <w:gridCol w:w="363"/>
        <w:gridCol w:w="1136"/>
        <w:gridCol w:w="73"/>
        <w:gridCol w:w="397"/>
        <w:gridCol w:w="329"/>
        <w:gridCol w:w="73"/>
        <w:gridCol w:w="1064"/>
        <w:gridCol w:w="20"/>
        <w:gridCol w:w="53"/>
        <w:gridCol w:w="20"/>
        <w:gridCol w:w="47"/>
        <w:gridCol w:w="726"/>
        <w:gridCol w:w="73"/>
        <w:gridCol w:w="1397"/>
        <w:gridCol w:w="73"/>
        <w:gridCol w:w="218"/>
        <w:gridCol w:w="73"/>
        <w:gridCol w:w="399"/>
        <w:gridCol w:w="73"/>
        <w:gridCol w:w="47"/>
        <w:gridCol w:w="81"/>
        <w:gridCol w:w="51"/>
        <w:gridCol w:w="6"/>
        <w:gridCol w:w="16"/>
        <w:gridCol w:w="57"/>
        <w:gridCol w:w="227"/>
        <w:gridCol w:w="39"/>
        <w:gridCol w:w="37"/>
        <w:gridCol w:w="39"/>
      </w:tblGrid>
      <w:tr w:rsidR="00DB2995" w:rsidRPr="00DB66F3" w14:paraId="233D74F8" w14:textId="77777777" w:rsidTr="00040B70">
        <w:trPr>
          <w:gridBefore w:val="1"/>
          <w:gridAfter w:val="1"/>
          <w:wBefore w:w="176" w:type="dxa"/>
          <w:wAfter w:w="36" w:type="dxa"/>
        </w:trPr>
        <w:tc>
          <w:tcPr>
            <w:tcW w:w="1983" w:type="dxa"/>
            <w:gridSpan w:val="5"/>
            <w:shd w:val="clear" w:color="auto" w:fill="auto"/>
          </w:tcPr>
          <w:p w14:paraId="0375BEEE" w14:textId="057799A0" w:rsidR="00DB2995" w:rsidRDefault="001508F8" w:rsidP="005344C5">
            <w:pPr>
              <w:ind w:firstLine="176"/>
              <w:rPr>
                <w:b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F179C38" wp14:editId="11E47C0C">
                  <wp:extent cx="882650" cy="124396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3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7" w:type="dxa"/>
            <w:gridSpan w:val="35"/>
            <w:shd w:val="clear" w:color="auto" w:fill="auto"/>
          </w:tcPr>
          <w:p w14:paraId="572A6609" w14:textId="3FE4A4E6" w:rsidR="00DB2995" w:rsidRPr="00AB7EE5" w:rsidRDefault="00DB66F3" w:rsidP="005344C5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DB2995" w:rsidRPr="00AB7EE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10993C3E" w14:textId="77777777" w:rsidR="00DB2995" w:rsidRPr="00AB7EE5" w:rsidRDefault="00DB2995" w:rsidP="005344C5">
            <w:pPr>
              <w:spacing w:line="360" w:lineRule="auto"/>
              <w:ind w:hanging="108"/>
              <w:jc w:val="center"/>
              <w:rPr>
                <w:b/>
                <w:sz w:val="28"/>
                <w:szCs w:val="28"/>
                <w:lang w:val="ru-RU"/>
              </w:rPr>
            </w:pPr>
            <w:r w:rsidRPr="00AB7EE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61A8C940" w14:textId="77777777" w:rsidR="00DB2995" w:rsidRPr="00DB66F3" w:rsidRDefault="00DB2995" w:rsidP="005344C5">
            <w:pPr>
              <w:spacing w:line="360" w:lineRule="auto"/>
              <w:ind w:firstLine="176"/>
              <w:jc w:val="center"/>
              <w:rPr>
                <w:lang w:val="ru-RU"/>
              </w:rPr>
            </w:pPr>
            <w:r w:rsidRPr="00DB66F3">
              <w:rPr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</w:tc>
      </w:tr>
      <w:tr w:rsidR="00DB2995" w:rsidRPr="00DB66F3" w14:paraId="5222DCF9" w14:textId="77777777" w:rsidTr="00040B70">
        <w:tblPrEx>
          <w:tblCellMar>
            <w:left w:w="0" w:type="dxa"/>
            <w:right w:w="0" w:type="dxa"/>
          </w:tblCellMar>
        </w:tblPrEx>
        <w:trPr>
          <w:gridBefore w:val="2"/>
          <w:gridAfter w:val="2"/>
          <w:wBefore w:w="283" w:type="dxa"/>
          <w:wAfter w:w="73" w:type="dxa"/>
          <w:trHeight w:val="135"/>
        </w:trPr>
        <w:tc>
          <w:tcPr>
            <w:tcW w:w="2358" w:type="dxa"/>
            <w:gridSpan w:val="7"/>
          </w:tcPr>
          <w:p w14:paraId="07BD03F9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3"/>
          </w:tcPr>
          <w:p w14:paraId="794E0B92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3"/>
          </w:tcPr>
          <w:p w14:paraId="421ECF02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99" w:type="dxa"/>
            <w:gridSpan w:val="3"/>
          </w:tcPr>
          <w:p w14:paraId="32F85A04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137" w:type="dxa"/>
            <w:gridSpan w:val="2"/>
          </w:tcPr>
          <w:p w14:paraId="7CA22091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72C86810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846" w:type="dxa"/>
            <w:gridSpan w:val="4"/>
          </w:tcPr>
          <w:p w14:paraId="0D4D24BA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470" w:type="dxa"/>
            <w:gridSpan w:val="2"/>
          </w:tcPr>
          <w:p w14:paraId="6386B13C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  <w:gridSpan w:val="2"/>
          </w:tcPr>
          <w:p w14:paraId="414A3771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472" w:type="dxa"/>
            <w:gridSpan w:val="2"/>
          </w:tcPr>
          <w:p w14:paraId="573DD26D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  <w:gridSpan w:val="3"/>
          </w:tcPr>
          <w:p w14:paraId="79BE7A68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  <w:gridSpan w:val="2"/>
          </w:tcPr>
          <w:p w14:paraId="1B6AEDAE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702CF676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07F80D4C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</w:tr>
      <w:tr w:rsidR="00DB2995" w:rsidRPr="00DB66F3" w14:paraId="45B84F96" w14:textId="77777777" w:rsidTr="00040B70">
        <w:tblPrEx>
          <w:tblCellMar>
            <w:left w:w="0" w:type="dxa"/>
            <w:right w:w="0" w:type="dxa"/>
          </w:tblCellMar>
        </w:tblPrEx>
        <w:trPr>
          <w:gridBefore w:val="2"/>
          <w:gridAfter w:val="2"/>
          <w:wBefore w:w="283" w:type="dxa"/>
          <w:wAfter w:w="73" w:type="dxa"/>
          <w:trHeight w:val="289"/>
        </w:trPr>
        <w:tc>
          <w:tcPr>
            <w:tcW w:w="33" w:type="dxa"/>
          </w:tcPr>
          <w:p w14:paraId="1E84176C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4C835157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4"/>
          </w:tcPr>
          <w:p w14:paraId="64D45EE7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4249BE20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3"/>
          </w:tcPr>
          <w:p w14:paraId="220FB548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3"/>
          </w:tcPr>
          <w:p w14:paraId="4FAA54F6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99" w:type="dxa"/>
            <w:gridSpan w:val="3"/>
          </w:tcPr>
          <w:p w14:paraId="548A37FC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137" w:type="dxa"/>
            <w:gridSpan w:val="2"/>
          </w:tcPr>
          <w:p w14:paraId="5592977C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73CA6130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846" w:type="dxa"/>
            <w:gridSpan w:val="4"/>
          </w:tcPr>
          <w:p w14:paraId="35FF52EB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470" w:type="dxa"/>
            <w:gridSpan w:val="2"/>
          </w:tcPr>
          <w:p w14:paraId="1F1CCB2E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  <w:gridSpan w:val="2"/>
          </w:tcPr>
          <w:p w14:paraId="2EAB53F7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472" w:type="dxa"/>
            <w:gridSpan w:val="2"/>
          </w:tcPr>
          <w:p w14:paraId="7DC103AB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  <w:gridSpan w:val="3"/>
          </w:tcPr>
          <w:p w14:paraId="70B6A843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  <w:gridSpan w:val="2"/>
          </w:tcPr>
          <w:p w14:paraId="2A61F6F8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0B4C5FD7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0C05631F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</w:tr>
      <w:tr w:rsidR="00DB2995" w:rsidRPr="003909DB" w14:paraId="64761C25" w14:textId="77777777" w:rsidTr="00040B70">
        <w:tblPrEx>
          <w:tblCellMar>
            <w:left w:w="0" w:type="dxa"/>
            <w:right w:w="0" w:type="dxa"/>
          </w:tblCellMar>
        </w:tblPrEx>
        <w:trPr>
          <w:gridBefore w:val="2"/>
          <w:gridAfter w:val="2"/>
          <w:wBefore w:w="283" w:type="dxa"/>
          <w:wAfter w:w="73" w:type="dxa"/>
          <w:trHeight w:val="425"/>
        </w:trPr>
        <w:tc>
          <w:tcPr>
            <w:tcW w:w="33" w:type="dxa"/>
          </w:tcPr>
          <w:p w14:paraId="4AD21797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78DFDD7C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4"/>
          </w:tcPr>
          <w:p w14:paraId="3F40D1E3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34C0C469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3"/>
          </w:tcPr>
          <w:p w14:paraId="623BCCE7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3"/>
          </w:tcPr>
          <w:p w14:paraId="2B30B52D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99" w:type="dxa"/>
            <w:gridSpan w:val="3"/>
          </w:tcPr>
          <w:p w14:paraId="06A35179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137" w:type="dxa"/>
            <w:gridSpan w:val="2"/>
          </w:tcPr>
          <w:p w14:paraId="4279456E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300" w:type="dxa"/>
            <w:gridSpan w:val="14"/>
          </w:tcPr>
          <w:p w14:paraId="416968D3" w14:textId="77777777" w:rsidR="00AF2AB2" w:rsidRPr="00DB66F3" w:rsidRDefault="00AF2AB2">
            <w:pPr>
              <w:rPr>
                <w:lang w:val="ru-RU"/>
              </w:rPr>
            </w:pPr>
          </w:p>
          <w:tbl>
            <w:tblPr>
              <w:tblW w:w="361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14"/>
            </w:tblGrid>
            <w:tr w:rsidR="00DB2995" w:rsidRPr="003909DB" w14:paraId="57DBC7E1" w14:textId="77777777" w:rsidTr="00AF2AB2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E734A8" w14:textId="77777777" w:rsidR="00DB2995" w:rsidRPr="003909DB" w:rsidRDefault="00AF2AB2" w:rsidP="005344C5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УТВЕРЖДАЮ</w:t>
                  </w:r>
                </w:p>
              </w:tc>
            </w:tr>
          </w:tbl>
          <w:p w14:paraId="258FDB15" w14:textId="77777777" w:rsidR="00DB2995" w:rsidRPr="003909DB" w:rsidRDefault="00DB2995" w:rsidP="005344C5">
            <w:pPr>
              <w:rPr>
                <w:lang w:val="ru-RU"/>
              </w:rPr>
            </w:pPr>
          </w:p>
        </w:tc>
        <w:tc>
          <w:tcPr>
            <w:tcW w:w="57" w:type="dxa"/>
            <w:gridSpan w:val="2"/>
          </w:tcPr>
          <w:p w14:paraId="1AD46E07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628DBB43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7255E66F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</w:tr>
      <w:tr w:rsidR="00DB2995" w:rsidRPr="00C42471" w14:paraId="1885BA3F" w14:textId="77777777" w:rsidTr="00040B70">
        <w:tblPrEx>
          <w:tblCellMar>
            <w:left w:w="0" w:type="dxa"/>
            <w:right w:w="0" w:type="dxa"/>
          </w:tblCellMar>
        </w:tblPrEx>
        <w:trPr>
          <w:gridBefore w:val="2"/>
          <w:gridAfter w:val="2"/>
          <w:wBefore w:w="283" w:type="dxa"/>
          <w:wAfter w:w="73" w:type="dxa"/>
          <w:trHeight w:val="425"/>
        </w:trPr>
        <w:tc>
          <w:tcPr>
            <w:tcW w:w="33" w:type="dxa"/>
          </w:tcPr>
          <w:p w14:paraId="22229FF8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255FAF7B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4"/>
          </w:tcPr>
          <w:p w14:paraId="62DBD8F9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271FB9C0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3"/>
          </w:tcPr>
          <w:p w14:paraId="0725C6CE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3"/>
          </w:tcPr>
          <w:p w14:paraId="4F488E53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99" w:type="dxa"/>
            <w:gridSpan w:val="3"/>
          </w:tcPr>
          <w:p w14:paraId="2D88D68D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137" w:type="dxa"/>
            <w:gridSpan w:val="2"/>
          </w:tcPr>
          <w:p w14:paraId="759BB53D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696" w:type="dxa"/>
            <w:gridSpan w:val="20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110"/>
            </w:tblGrid>
            <w:tr w:rsidR="00DB2995" w:rsidRPr="00C42471" w14:paraId="122A36B5" w14:textId="77777777" w:rsidTr="005344C5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84D314" w14:textId="77777777" w:rsidR="00DB2995" w:rsidRDefault="00DB2995" w:rsidP="00DB2995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Проректор</w:t>
                  </w:r>
                  <w:r w:rsidR="000C4D2A" w:rsidRPr="00166C6E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по </w:t>
                  </w:r>
                  <w:r w:rsidR="000C4D2A">
                    <w:rPr>
                      <w:color w:val="000000"/>
                      <w:sz w:val="28"/>
                      <w:lang w:val="ru-RU"/>
                    </w:rPr>
                    <w:t>учебной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работе</w:t>
                  </w:r>
                </w:p>
                <w:p w14:paraId="0FA29217" w14:textId="2B81DDAE" w:rsidR="00DB2995" w:rsidRDefault="00C42471" w:rsidP="00DB2995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C42471">
                    <w:rPr>
                      <w:rFonts w:ascii="Calibri" w:eastAsia="Calibri" w:hAnsi="Calibri"/>
                      <w:noProof/>
                      <w:sz w:val="22"/>
                      <w:szCs w:val="22"/>
                      <w:u w:val="single"/>
                      <w:lang w:val="ru-RU" w:eastAsia="ru-RU"/>
                    </w:rPr>
                    <w:drawing>
                      <wp:inline distT="0" distB="0" distL="0" distR="0" wp14:anchorId="3022256B" wp14:editId="29023F1B">
                        <wp:extent cx="508884" cy="214685"/>
                        <wp:effectExtent l="0" t="0" r="5715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16263" cy="2177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DB2995">
                    <w:rPr>
                      <w:color w:val="000000"/>
                      <w:sz w:val="28"/>
                      <w:lang w:val="ru-RU"/>
                    </w:rPr>
                    <w:t>Л.В. Ватлина</w:t>
                  </w:r>
                </w:p>
                <w:p w14:paraId="6ACB3E84" w14:textId="3C1033E6" w:rsidR="00DB2995" w:rsidRPr="003909DB" w:rsidRDefault="009F7666" w:rsidP="00C51B47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27 мая 2026 г.</w:t>
                  </w:r>
                </w:p>
              </w:tc>
            </w:tr>
          </w:tbl>
          <w:p w14:paraId="78816ED4" w14:textId="77777777" w:rsidR="00DB2995" w:rsidRPr="003909DB" w:rsidRDefault="00DB2995" w:rsidP="005344C5">
            <w:pPr>
              <w:rPr>
                <w:lang w:val="ru-RU"/>
              </w:rPr>
            </w:pPr>
          </w:p>
        </w:tc>
      </w:tr>
      <w:tr w:rsidR="00DB2995" w:rsidRPr="00C42471" w14:paraId="058C20E3" w14:textId="77777777" w:rsidTr="00040B70">
        <w:tblPrEx>
          <w:tblCellMar>
            <w:left w:w="0" w:type="dxa"/>
            <w:right w:w="0" w:type="dxa"/>
          </w:tblCellMar>
        </w:tblPrEx>
        <w:trPr>
          <w:gridBefore w:val="2"/>
          <w:gridAfter w:val="2"/>
          <w:wBefore w:w="283" w:type="dxa"/>
          <w:wAfter w:w="73" w:type="dxa"/>
          <w:trHeight w:val="708"/>
        </w:trPr>
        <w:tc>
          <w:tcPr>
            <w:tcW w:w="33" w:type="dxa"/>
          </w:tcPr>
          <w:p w14:paraId="5D46C6D8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7F474300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4"/>
          </w:tcPr>
          <w:p w14:paraId="6BE264D6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67436019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3"/>
          </w:tcPr>
          <w:p w14:paraId="1ECA90C0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3"/>
          </w:tcPr>
          <w:p w14:paraId="5C1FDE47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99" w:type="dxa"/>
            <w:gridSpan w:val="3"/>
          </w:tcPr>
          <w:p w14:paraId="4D9F4367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137" w:type="dxa"/>
            <w:gridSpan w:val="2"/>
          </w:tcPr>
          <w:p w14:paraId="71E998B0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299382B6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846" w:type="dxa"/>
            <w:gridSpan w:val="4"/>
          </w:tcPr>
          <w:p w14:paraId="1B0A53D1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470" w:type="dxa"/>
            <w:gridSpan w:val="2"/>
          </w:tcPr>
          <w:p w14:paraId="763E2847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  <w:gridSpan w:val="2"/>
          </w:tcPr>
          <w:p w14:paraId="499C2434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472" w:type="dxa"/>
            <w:gridSpan w:val="2"/>
          </w:tcPr>
          <w:p w14:paraId="0625B4D6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  <w:gridSpan w:val="3"/>
          </w:tcPr>
          <w:p w14:paraId="6F973654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  <w:gridSpan w:val="2"/>
          </w:tcPr>
          <w:p w14:paraId="170C2463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47DCA4C9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76AA7D0C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</w:tr>
      <w:tr w:rsidR="00DB2995" w:rsidRPr="000C4D2A" w14:paraId="121FEEE3" w14:textId="77777777" w:rsidTr="00040B70">
        <w:tblPrEx>
          <w:tblCellMar>
            <w:left w:w="0" w:type="dxa"/>
            <w:right w:w="0" w:type="dxa"/>
          </w:tblCellMar>
        </w:tblPrEx>
        <w:trPr>
          <w:gridBefore w:val="2"/>
          <w:gridAfter w:val="2"/>
          <w:wBefore w:w="283" w:type="dxa"/>
          <w:wAfter w:w="73" w:type="dxa"/>
          <w:trHeight w:val="425"/>
        </w:trPr>
        <w:tc>
          <w:tcPr>
            <w:tcW w:w="33" w:type="dxa"/>
          </w:tcPr>
          <w:p w14:paraId="6BD64AC0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16FEA0FD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824" w:type="dxa"/>
            <w:gridSpan w:val="3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97"/>
            </w:tblGrid>
            <w:tr w:rsidR="00DB2995" w:rsidRPr="000C4D2A" w14:paraId="444CD44A" w14:textId="77777777" w:rsidTr="005344C5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72B97D" w14:textId="77777777" w:rsidR="00DB2995" w:rsidRDefault="00DB2995" w:rsidP="00DB2995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      </w:t>
                  </w:r>
                  <w:r w:rsidR="000C4D2A" w:rsidRPr="00B95A1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         </w:t>
                  </w:r>
                  <w:r w:rsidRPr="00EE0FE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РАБОЧАЯ ПРОГРАММА </w:t>
                  </w:r>
                </w:p>
                <w:p w14:paraId="6942D75C" w14:textId="77777777" w:rsidR="00DB2995" w:rsidRPr="003909DB" w:rsidRDefault="00DB2995" w:rsidP="00DB2995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           </w:t>
                  </w:r>
                  <w:r w:rsidR="000C4D2A" w:rsidRPr="00EE0FE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ПРОФЕССИОНАЛЬНОГО МОДУЛЯ</w:t>
                  </w:r>
                </w:p>
              </w:tc>
            </w:tr>
          </w:tbl>
          <w:p w14:paraId="5278FBFD" w14:textId="77777777" w:rsidR="00DB2995" w:rsidRPr="003909DB" w:rsidRDefault="00DB2995" w:rsidP="005344C5">
            <w:pPr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06680257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5F2E6685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</w:tr>
      <w:tr w:rsidR="00DB2995" w:rsidRPr="000C4D2A" w14:paraId="1F4D01C0" w14:textId="77777777" w:rsidTr="00040B70">
        <w:tblPrEx>
          <w:tblCellMar>
            <w:left w:w="0" w:type="dxa"/>
            <w:right w:w="0" w:type="dxa"/>
          </w:tblCellMar>
        </w:tblPrEx>
        <w:trPr>
          <w:gridBefore w:val="2"/>
          <w:gridAfter w:val="2"/>
          <w:wBefore w:w="283" w:type="dxa"/>
          <w:wAfter w:w="73" w:type="dxa"/>
          <w:trHeight w:val="425"/>
        </w:trPr>
        <w:tc>
          <w:tcPr>
            <w:tcW w:w="33" w:type="dxa"/>
          </w:tcPr>
          <w:p w14:paraId="6E1C2386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488BBA33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4"/>
          </w:tcPr>
          <w:p w14:paraId="33730D5F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5FD4BCFE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3"/>
          </w:tcPr>
          <w:p w14:paraId="7F63410C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3"/>
          </w:tcPr>
          <w:p w14:paraId="1DC37554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99" w:type="dxa"/>
            <w:gridSpan w:val="3"/>
          </w:tcPr>
          <w:p w14:paraId="6E78D6AD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137" w:type="dxa"/>
            <w:gridSpan w:val="2"/>
          </w:tcPr>
          <w:p w14:paraId="2CD0AFC6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5CF3FB65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846" w:type="dxa"/>
            <w:gridSpan w:val="4"/>
          </w:tcPr>
          <w:p w14:paraId="170041F0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470" w:type="dxa"/>
            <w:gridSpan w:val="2"/>
          </w:tcPr>
          <w:p w14:paraId="7FEE4B68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  <w:gridSpan w:val="2"/>
          </w:tcPr>
          <w:p w14:paraId="73CFCFF6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472" w:type="dxa"/>
            <w:gridSpan w:val="2"/>
          </w:tcPr>
          <w:p w14:paraId="066A01E3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  <w:gridSpan w:val="3"/>
          </w:tcPr>
          <w:p w14:paraId="2BD71C23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  <w:gridSpan w:val="2"/>
          </w:tcPr>
          <w:p w14:paraId="765F26CE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3B60A09A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04FDFFDA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</w:tr>
      <w:tr w:rsidR="00DB2995" w:rsidRPr="002649E2" w14:paraId="3524B233" w14:textId="77777777" w:rsidTr="00040B70">
        <w:tblPrEx>
          <w:tblCellMar>
            <w:left w:w="0" w:type="dxa"/>
            <w:right w:w="0" w:type="dxa"/>
          </w:tblCellMar>
        </w:tblPrEx>
        <w:trPr>
          <w:gridBefore w:val="2"/>
          <w:gridAfter w:val="2"/>
          <w:wBefore w:w="283" w:type="dxa"/>
          <w:wAfter w:w="73" w:type="dxa"/>
          <w:trHeight w:val="425"/>
        </w:trPr>
        <w:tc>
          <w:tcPr>
            <w:tcW w:w="33" w:type="dxa"/>
          </w:tcPr>
          <w:p w14:paraId="6848D506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9624" w:type="dxa"/>
            <w:gridSpan w:val="3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DB2995" w:rsidRPr="002649E2" w14:paraId="100CF42A" w14:textId="77777777" w:rsidTr="005344C5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2142D0" w14:textId="6060B51A" w:rsidR="00DB2995" w:rsidRPr="003909DB" w:rsidRDefault="00DB2995" w:rsidP="005344C5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ПМ.01</w:t>
                  </w:r>
                  <w:r w:rsidRPr="00EE0FE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A723D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ВЕДЕНИЕ РАСЧЁТНЫХ ОПЕРАЦИЙ</w:t>
                  </w:r>
                  <w:r w:rsidR="00E309A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ФИЗИЧЕСКИХ И ЮРИДИЧЕСКИХ ЛИЦ</w:t>
                  </w:r>
                </w:p>
              </w:tc>
            </w:tr>
          </w:tbl>
          <w:p w14:paraId="5BFFB77D" w14:textId="77777777" w:rsidR="00DB2995" w:rsidRPr="003909DB" w:rsidRDefault="00DB2995" w:rsidP="005344C5">
            <w:pPr>
              <w:rPr>
                <w:lang w:val="ru-RU"/>
              </w:rPr>
            </w:pPr>
          </w:p>
        </w:tc>
        <w:tc>
          <w:tcPr>
            <w:tcW w:w="39" w:type="dxa"/>
          </w:tcPr>
          <w:p w14:paraId="7C2F1424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</w:tr>
      <w:tr w:rsidR="00DB2995" w:rsidRPr="002649E2" w14:paraId="2C832E8A" w14:textId="77777777" w:rsidTr="00040B70">
        <w:tblPrEx>
          <w:tblCellMar>
            <w:left w:w="0" w:type="dxa"/>
            <w:right w:w="0" w:type="dxa"/>
          </w:tblCellMar>
        </w:tblPrEx>
        <w:trPr>
          <w:gridBefore w:val="2"/>
          <w:gridAfter w:val="2"/>
          <w:wBefore w:w="283" w:type="dxa"/>
          <w:wAfter w:w="73" w:type="dxa"/>
          <w:trHeight w:val="245"/>
        </w:trPr>
        <w:tc>
          <w:tcPr>
            <w:tcW w:w="33" w:type="dxa"/>
          </w:tcPr>
          <w:p w14:paraId="5BD51196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18109723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4"/>
          </w:tcPr>
          <w:p w14:paraId="4F82E5EB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6BBB37CB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3"/>
          </w:tcPr>
          <w:p w14:paraId="08585545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3"/>
          </w:tcPr>
          <w:p w14:paraId="3FCBE88C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99" w:type="dxa"/>
            <w:gridSpan w:val="3"/>
          </w:tcPr>
          <w:p w14:paraId="0CA50A58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137" w:type="dxa"/>
            <w:gridSpan w:val="2"/>
          </w:tcPr>
          <w:p w14:paraId="328A9063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08D1E535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846" w:type="dxa"/>
            <w:gridSpan w:val="4"/>
          </w:tcPr>
          <w:p w14:paraId="7752E16A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470" w:type="dxa"/>
            <w:gridSpan w:val="2"/>
          </w:tcPr>
          <w:p w14:paraId="419EA46E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  <w:gridSpan w:val="2"/>
          </w:tcPr>
          <w:p w14:paraId="7E16F2CA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472" w:type="dxa"/>
            <w:gridSpan w:val="2"/>
          </w:tcPr>
          <w:p w14:paraId="516D1FA0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  <w:gridSpan w:val="3"/>
          </w:tcPr>
          <w:p w14:paraId="62631ADC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  <w:gridSpan w:val="2"/>
          </w:tcPr>
          <w:p w14:paraId="0F0A4CAE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192C7220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5922F0F8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</w:tr>
      <w:tr w:rsidR="00DB2995" w:rsidRPr="00411241" w14:paraId="1FD18E8D" w14:textId="77777777" w:rsidTr="00040B70">
        <w:tblPrEx>
          <w:tblCellMar>
            <w:left w:w="0" w:type="dxa"/>
            <w:right w:w="0" w:type="dxa"/>
          </w:tblCellMar>
        </w:tblPrEx>
        <w:trPr>
          <w:gridBefore w:val="2"/>
          <w:gridAfter w:val="2"/>
          <w:wBefore w:w="283" w:type="dxa"/>
          <w:wAfter w:w="73" w:type="dxa"/>
          <w:trHeight w:val="500"/>
        </w:trPr>
        <w:tc>
          <w:tcPr>
            <w:tcW w:w="9657" w:type="dxa"/>
            <w:gridSpan w:val="3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DB2995" w:rsidRPr="00411241" w14:paraId="417A4B40" w14:textId="77777777" w:rsidTr="005344C5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9D32CF" w14:textId="77777777" w:rsidR="000C4D2A" w:rsidRDefault="000C4D2A" w:rsidP="005344C5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>среднего профессионального образования</w:t>
                  </w:r>
                </w:p>
                <w:p w14:paraId="0CB2FE67" w14:textId="77777777" w:rsidR="00A9215C" w:rsidRDefault="00A9215C" w:rsidP="00A9215C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>по специальности</w:t>
                  </w:r>
                  <w:r w:rsidRPr="003909DB">
                    <w:rPr>
                      <w:color w:val="000000"/>
                      <w:sz w:val="32"/>
                      <w:lang w:val="ru-RU"/>
                    </w:rPr>
                    <w:t xml:space="preserve"> </w:t>
                  </w:r>
                </w:p>
                <w:p w14:paraId="49D668AB" w14:textId="77777777" w:rsidR="00A9215C" w:rsidRPr="003909DB" w:rsidRDefault="00A9215C" w:rsidP="005344C5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14:paraId="0BA5BC02" w14:textId="77777777" w:rsidR="00DB2995" w:rsidRPr="003909DB" w:rsidRDefault="00DB2995" w:rsidP="005344C5">
            <w:pPr>
              <w:rPr>
                <w:lang w:val="ru-RU"/>
              </w:rPr>
            </w:pPr>
          </w:p>
        </w:tc>
        <w:tc>
          <w:tcPr>
            <w:tcW w:w="39" w:type="dxa"/>
          </w:tcPr>
          <w:p w14:paraId="702A3F76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</w:tr>
      <w:tr w:rsidR="00DB2995" w:rsidRPr="00411241" w14:paraId="22C183F8" w14:textId="77777777" w:rsidTr="00040B70">
        <w:tblPrEx>
          <w:tblCellMar>
            <w:left w:w="0" w:type="dxa"/>
            <w:right w:w="0" w:type="dxa"/>
          </w:tblCellMar>
        </w:tblPrEx>
        <w:trPr>
          <w:gridBefore w:val="2"/>
          <w:gridAfter w:val="2"/>
          <w:wBefore w:w="283" w:type="dxa"/>
          <w:wAfter w:w="73" w:type="dxa"/>
          <w:trHeight w:val="306"/>
        </w:trPr>
        <w:tc>
          <w:tcPr>
            <w:tcW w:w="33" w:type="dxa"/>
          </w:tcPr>
          <w:p w14:paraId="4556744A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20B81626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4"/>
          </w:tcPr>
          <w:p w14:paraId="51366C6C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2FEA430D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3"/>
          </w:tcPr>
          <w:p w14:paraId="491B1F11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3"/>
          </w:tcPr>
          <w:p w14:paraId="3083A4BF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99" w:type="dxa"/>
            <w:gridSpan w:val="3"/>
          </w:tcPr>
          <w:p w14:paraId="4553F77F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137" w:type="dxa"/>
            <w:gridSpan w:val="2"/>
          </w:tcPr>
          <w:p w14:paraId="414AA13F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6718CD1E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846" w:type="dxa"/>
            <w:gridSpan w:val="4"/>
          </w:tcPr>
          <w:p w14:paraId="3D81F2EE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470" w:type="dxa"/>
            <w:gridSpan w:val="2"/>
          </w:tcPr>
          <w:p w14:paraId="3D51780B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  <w:gridSpan w:val="2"/>
          </w:tcPr>
          <w:p w14:paraId="797700D4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472" w:type="dxa"/>
            <w:gridSpan w:val="2"/>
          </w:tcPr>
          <w:p w14:paraId="6567C61D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  <w:gridSpan w:val="3"/>
          </w:tcPr>
          <w:p w14:paraId="5928458A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  <w:gridSpan w:val="2"/>
          </w:tcPr>
          <w:p w14:paraId="79009466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264A0205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003C4220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</w:tr>
      <w:tr w:rsidR="00DB2995" w:rsidRPr="003909DB" w14:paraId="1B99F983" w14:textId="77777777" w:rsidTr="00040B70">
        <w:tblPrEx>
          <w:tblCellMar>
            <w:left w:w="0" w:type="dxa"/>
            <w:right w:w="0" w:type="dxa"/>
          </w:tblCellMar>
        </w:tblPrEx>
        <w:trPr>
          <w:gridBefore w:val="2"/>
          <w:gridAfter w:val="2"/>
          <w:wBefore w:w="283" w:type="dxa"/>
          <w:wAfter w:w="73" w:type="dxa"/>
          <w:trHeight w:val="500"/>
        </w:trPr>
        <w:tc>
          <w:tcPr>
            <w:tcW w:w="9657" w:type="dxa"/>
            <w:gridSpan w:val="3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DB2995" w:rsidRPr="003909DB" w14:paraId="13603DD5" w14:textId="77777777" w:rsidTr="005344C5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F0795D" w14:textId="77777777" w:rsidR="00DB2995" w:rsidRPr="00DE0D43" w:rsidRDefault="00A723D6" w:rsidP="005344C5">
                  <w:pPr>
                    <w:contextualSpacing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38.02.07</w:t>
                  </w:r>
                  <w:r w:rsidR="00DB2995" w:rsidRPr="00DE0D4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>Банковское дело</w:t>
                  </w:r>
                </w:p>
                <w:p w14:paraId="486CDCD2" w14:textId="77777777" w:rsidR="00DB2995" w:rsidRPr="00A47F32" w:rsidRDefault="00DB2995" w:rsidP="005344C5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14:paraId="6E30CA2D" w14:textId="77777777" w:rsidR="00DB2995" w:rsidRPr="003909DB" w:rsidRDefault="00DB2995" w:rsidP="005344C5">
            <w:pPr>
              <w:rPr>
                <w:lang w:val="ru-RU"/>
              </w:rPr>
            </w:pPr>
          </w:p>
        </w:tc>
        <w:tc>
          <w:tcPr>
            <w:tcW w:w="39" w:type="dxa"/>
          </w:tcPr>
          <w:p w14:paraId="60C90A38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</w:tr>
      <w:tr w:rsidR="00DB2995" w:rsidRPr="003909DB" w14:paraId="6DD6158D" w14:textId="77777777" w:rsidTr="00040B70">
        <w:tblPrEx>
          <w:tblCellMar>
            <w:left w:w="0" w:type="dxa"/>
            <w:right w:w="0" w:type="dxa"/>
          </w:tblCellMar>
        </w:tblPrEx>
        <w:trPr>
          <w:gridBefore w:val="2"/>
          <w:gridAfter w:val="2"/>
          <w:wBefore w:w="283" w:type="dxa"/>
          <w:wAfter w:w="73" w:type="dxa"/>
          <w:trHeight w:val="343"/>
        </w:trPr>
        <w:tc>
          <w:tcPr>
            <w:tcW w:w="33" w:type="dxa"/>
          </w:tcPr>
          <w:p w14:paraId="7D05D108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633113D2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4"/>
          </w:tcPr>
          <w:p w14:paraId="6CD23920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57E678A9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3"/>
          </w:tcPr>
          <w:p w14:paraId="3FAFC4EF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3"/>
          </w:tcPr>
          <w:p w14:paraId="5522E0FC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99" w:type="dxa"/>
            <w:gridSpan w:val="3"/>
          </w:tcPr>
          <w:p w14:paraId="361E0D6C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137" w:type="dxa"/>
            <w:gridSpan w:val="2"/>
          </w:tcPr>
          <w:p w14:paraId="39F5B4F6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222C1B35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846" w:type="dxa"/>
            <w:gridSpan w:val="4"/>
          </w:tcPr>
          <w:p w14:paraId="111C91EE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470" w:type="dxa"/>
            <w:gridSpan w:val="2"/>
          </w:tcPr>
          <w:p w14:paraId="10170A7E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  <w:gridSpan w:val="2"/>
          </w:tcPr>
          <w:p w14:paraId="5EFA2BA2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472" w:type="dxa"/>
            <w:gridSpan w:val="2"/>
          </w:tcPr>
          <w:p w14:paraId="3E68D7F8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  <w:gridSpan w:val="3"/>
          </w:tcPr>
          <w:p w14:paraId="57321112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  <w:gridSpan w:val="2"/>
          </w:tcPr>
          <w:p w14:paraId="36C5C06C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5B73C3C1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032998C3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</w:tr>
      <w:tr w:rsidR="00DB2995" w:rsidRPr="002649E2" w14:paraId="65CD7FA9" w14:textId="77777777" w:rsidTr="00040B70">
        <w:tblPrEx>
          <w:tblCellMar>
            <w:left w:w="0" w:type="dxa"/>
            <w:right w:w="0" w:type="dxa"/>
          </w:tblCellMar>
        </w:tblPrEx>
        <w:trPr>
          <w:gridBefore w:val="2"/>
          <w:gridAfter w:val="2"/>
          <w:wBefore w:w="283" w:type="dxa"/>
          <w:wAfter w:w="73" w:type="dxa"/>
          <w:trHeight w:val="425"/>
        </w:trPr>
        <w:tc>
          <w:tcPr>
            <w:tcW w:w="33" w:type="dxa"/>
          </w:tcPr>
          <w:p w14:paraId="4905C294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9624" w:type="dxa"/>
            <w:gridSpan w:val="3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DB2995" w:rsidRPr="002649E2" w14:paraId="7C36F988" w14:textId="77777777" w:rsidTr="005344C5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067803" w14:textId="77777777" w:rsidR="00DB2995" w:rsidRPr="008E5172" w:rsidRDefault="00DB2995" w:rsidP="005344C5">
                  <w:pPr>
                    <w:jc w:val="center"/>
                    <w:rPr>
                      <w:lang w:val="ru-RU"/>
                    </w:rPr>
                  </w:pPr>
                  <w:r w:rsidRPr="007A60CF">
                    <w:rPr>
                      <w:sz w:val="28"/>
                      <w:szCs w:val="28"/>
                      <w:lang w:val="ru-RU"/>
                    </w:rPr>
                    <w:t>Квалификация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выпускника</w:t>
                  </w:r>
                  <w:r w:rsidRPr="007A60CF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="007A60CF">
                    <w:rPr>
                      <w:sz w:val="28"/>
                      <w:szCs w:val="28"/>
                      <w:lang w:val="ru-RU"/>
                    </w:rPr>
                    <w:t>Специалист банковского дела</w:t>
                  </w:r>
                </w:p>
              </w:tc>
            </w:tr>
          </w:tbl>
          <w:p w14:paraId="640FCCB7" w14:textId="77777777" w:rsidR="00DB2995" w:rsidRPr="003909DB" w:rsidRDefault="00DB2995" w:rsidP="005344C5">
            <w:pPr>
              <w:rPr>
                <w:lang w:val="ru-RU"/>
              </w:rPr>
            </w:pPr>
          </w:p>
        </w:tc>
        <w:tc>
          <w:tcPr>
            <w:tcW w:w="39" w:type="dxa"/>
          </w:tcPr>
          <w:p w14:paraId="4D2D817D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</w:tr>
      <w:tr w:rsidR="00DB2995" w:rsidRPr="002649E2" w14:paraId="695E23D6" w14:textId="77777777" w:rsidTr="00040B70">
        <w:tblPrEx>
          <w:tblCellMar>
            <w:left w:w="0" w:type="dxa"/>
            <w:right w:w="0" w:type="dxa"/>
          </w:tblCellMar>
        </w:tblPrEx>
        <w:trPr>
          <w:gridBefore w:val="2"/>
          <w:wBefore w:w="283" w:type="dxa"/>
          <w:trHeight w:val="266"/>
        </w:trPr>
        <w:tc>
          <w:tcPr>
            <w:tcW w:w="33" w:type="dxa"/>
          </w:tcPr>
          <w:p w14:paraId="7DC1B401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0B239822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878" w:type="dxa"/>
            <w:gridSpan w:val="6"/>
          </w:tcPr>
          <w:p w14:paraId="6F8FF6F0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010143F0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2897ED49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3"/>
          </w:tcPr>
          <w:p w14:paraId="6776CB9B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99" w:type="dxa"/>
            <w:gridSpan w:val="3"/>
          </w:tcPr>
          <w:p w14:paraId="536DE697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137" w:type="dxa"/>
            <w:gridSpan w:val="3"/>
          </w:tcPr>
          <w:p w14:paraId="3A3418F4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7BAE2A45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846" w:type="dxa"/>
            <w:gridSpan w:val="3"/>
          </w:tcPr>
          <w:p w14:paraId="63988CE7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470" w:type="dxa"/>
            <w:gridSpan w:val="2"/>
          </w:tcPr>
          <w:p w14:paraId="6E627339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  <w:gridSpan w:val="2"/>
          </w:tcPr>
          <w:p w14:paraId="51EB54D5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472" w:type="dxa"/>
            <w:gridSpan w:val="2"/>
          </w:tcPr>
          <w:p w14:paraId="4C22446C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  <w:gridSpan w:val="5"/>
          </w:tcPr>
          <w:p w14:paraId="59A7C34B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13FBE8D8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42205CB8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6E91C5CC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</w:tr>
      <w:tr w:rsidR="00DB2995" w:rsidRPr="003909DB" w14:paraId="6B0B3E46" w14:textId="77777777" w:rsidTr="00040B70">
        <w:tblPrEx>
          <w:tblCellMar>
            <w:left w:w="0" w:type="dxa"/>
            <w:right w:w="0" w:type="dxa"/>
          </w:tblCellMar>
        </w:tblPrEx>
        <w:trPr>
          <w:gridBefore w:val="2"/>
          <w:gridAfter w:val="2"/>
          <w:wBefore w:w="283" w:type="dxa"/>
          <w:wAfter w:w="73" w:type="dxa"/>
          <w:trHeight w:val="425"/>
        </w:trPr>
        <w:tc>
          <w:tcPr>
            <w:tcW w:w="33" w:type="dxa"/>
          </w:tcPr>
          <w:p w14:paraId="5B91A4FA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7D72FBA9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878" w:type="dxa"/>
            <w:gridSpan w:val="6"/>
          </w:tcPr>
          <w:p w14:paraId="3F2D715D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6216" w:type="dxa"/>
            <w:gridSpan w:val="19"/>
          </w:tcPr>
          <w:p w14:paraId="67E9ABD7" w14:textId="6D6E6CA6" w:rsidR="008E5172" w:rsidRPr="00040B70" w:rsidRDefault="00040B70" w:rsidP="00040B7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</w:t>
            </w:r>
            <w:r w:rsidRPr="00040B70">
              <w:rPr>
                <w:sz w:val="28"/>
                <w:szCs w:val="28"/>
                <w:lang w:val="ru-RU"/>
              </w:rPr>
              <w:t>Год начала подготовки: 202</w:t>
            </w:r>
            <w:r w:rsidR="002649E2">
              <w:rPr>
                <w:sz w:val="28"/>
                <w:szCs w:val="28"/>
                <w:lang w:val="ru-RU"/>
              </w:rPr>
              <w:t>4</w:t>
            </w:r>
            <w:bookmarkStart w:id="0" w:name="_GoBack"/>
            <w:bookmarkEnd w:id="0"/>
          </w:p>
          <w:p w14:paraId="5AC667E2" w14:textId="77777777" w:rsidR="00040B70" w:rsidRDefault="00040B70" w:rsidP="005344C5">
            <w:pPr>
              <w:rPr>
                <w:lang w:val="ru-RU"/>
              </w:rPr>
            </w:pPr>
          </w:p>
          <w:p w14:paraId="088C2B69" w14:textId="77777777" w:rsidR="00040B70" w:rsidRDefault="00040B70" w:rsidP="005344C5">
            <w:pPr>
              <w:rPr>
                <w:lang w:val="ru-RU"/>
              </w:rPr>
            </w:pPr>
          </w:p>
          <w:p w14:paraId="046A1A9D" w14:textId="77777777" w:rsidR="00040B70" w:rsidRDefault="00040B70" w:rsidP="005344C5">
            <w:pPr>
              <w:rPr>
                <w:lang w:val="ru-RU"/>
              </w:rPr>
            </w:pPr>
          </w:p>
          <w:p w14:paraId="758BA6BD" w14:textId="77777777" w:rsidR="00040B70" w:rsidRDefault="00040B70" w:rsidP="005344C5">
            <w:pPr>
              <w:rPr>
                <w:lang w:val="ru-RU"/>
              </w:rPr>
            </w:pPr>
          </w:p>
          <w:p w14:paraId="09889939" w14:textId="77777777" w:rsidR="00040B70" w:rsidRDefault="00040B70" w:rsidP="005344C5">
            <w:pPr>
              <w:rPr>
                <w:lang w:val="ru-RU"/>
              </w:rPr>
            </w:pPr>
          </w:p>
          <w:p w14:paraId="586ADD39" w14:textId="77777777" w:rsidR="00040B70" w:rsidRDefault="00040B70" w:rsidP="005344C5">
            <w:pPr>
              <w:rPr>
                <w:lang w:val="ru-RU"/>
              </w:rPr>
            </w:pPr>
          </w:p>
          <w:p w14:paraId="16B5B26B" w14:textId="77777777" w:rsidR="00040B70" w:rsidRDefault="00040B70" w:rsidP="005344C5">
            <w:pPr>
              <w:rPr>
                <w:lang w:val="ru-RU"/>
              </w:rPr>
            </w:pPr>
          </w:p>
          <w:p w14:paraId="538A7D20" w14:textId="77777777" w:rsidR="00040B70" w:rsidRDefault="00040B70" w:rsidP="005344C5">
            <w:pPr>
              <w:rPr>
                <w:lang w:val="ru-RU"/>
              </w:rPr>
            </w:pPr>
          </w:p>
          <w:p w14:paraId="02EF0EB1" w14:textId="77777777" w:rsidR="00040B70" w:rsidRDefault="00040B70" w:rsidP="005344C5">
            <w:pPr>
              <w:rPr>
                <w:lang w:val="ru-RU"/>
              </w:rPr>
            </w:pPr>
          </w:p>
          <w:p w14:paraId="28135C84" w14:textId="77777777" w:rsidR="00040B70" w:rsidRDefault="00040B70" w:rsidP="005344C5">
            <w:pPr>
              <w:rPr>
                <w:lang w:val="ru-RU"/>
              </w:rPr>
            </w:pPr>
          </w:p>
          <w:p w14:paraId="09D100FC" w14:textId="77777777" w:rsidR="00040B70" w:rsidRDefault="00040B70" w:rsidP="005344C5">
            <w:pPr>
              <w:rPr>
                <w:lang w:val="ru-RU"/>
              </w:rPr>
            </w:pPr>
          </w:p>
          <w:p w14:paraId="321F8389" w14:textId="77777777" w:rsidR="00040B70" w:rsidRDefault="00040B70" w:rsidP="005344C5">
            <w:pPr>
              <w:rPr>
                <w:lang w:val="ru-RU"/>
              </w:rPr>
            </w:pPr>
          </w:p>
          <w:p w14:paraId="7E05FD40" w14:textId="77777777" w:rsidR="00040B70" w:rsidRDefault="00040B70" w:rsidP="005344C5">
            <w:pPr>
              <w:rPr>
                <w:lang w:val="ru-RU"/>
              </w:rPr>
            </w:pPr>
          </w:p>
          <w:tbl>
            <w:tblPr>
              <w:tblW w:w="7021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021"/>
            </w:tblGrid>
            <w:tr w:rsidR="00DB2995" w:rsidRPr="003909DB" w14:paraId="6C787ECB" w14:textId="77777777" w:rsidTr="00E309A5">
              <w:trPr>
                <w:trHeight w:val="345"/>
              </w:trPr>
              <w:tc>
                <w:tcPr>
                  <w:tcW w:w="702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24F389" w14:textId="77777777" w:rsidR="00DB2995" w:rsidRPr="00B95A14" w:rsidRDefault="00DB2995" w:rsidP="005344C5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                 </w:t>
                  </w:r>
                  <w:r w:rsidRPr="00B95A1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</w:p>
                <w:p w14:paraId="4A9FB891" w14:textId="4FCB9168" w:rsidR="00DB2995" w:rsidRPr="003909DB" w:rsidRDefault="00DB2995" w:rsidP="00C51B47">
                  <w:pPr>
                    <w:rPr>
                      <w:lang w:val="ru-RU"/>
                    </w:rPr>
                  </w:pPr>
                  <w:r w:rsidRPr="00B95A1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202</w:t>
                  </w:r>
                  <w:r w:rsidR="009F7666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65A53611" w14:textId="77777777" w:rsidR="00DB2995" w:rsidRPr="003909DB" w:rsidRDefault="00DB2995" w:rsidP="005344C5">
            <w:pPr>
              <w:rPr>
                <w:lang w:val="ru-RU"/>
              </w:rPr>
            </w:pPr>
          </w:p>
        </w:tc>
        <w:tc>
          <w:tcPr>
            <w:tcW w:w="472" w:type="dxa"/>
            <w:gridSpan w:val="2"/>
          </w:tcPr>
          <w:p w14:paraId="0E1821FD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  <w:gridSpan w:val="3"/>
          </w:tcPr>
          <w:p w14:paraId="4EDCAB65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  <w:gridSpan w:val="2"/>
          </w:tcPr>
          <w:p w14:paraId="02A81C49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0651C0CA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095DB591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</w:tr>
      <w:tr w:rsidR="00DB2995" w:rsidRPr="003909DB" w14:paraId="5ADEF0BB" w14:textId="77777777" w:rsidTr="00040B70">
        <w:tblPrEx>
          <w:tblCellMar>
            <w:left w:w="0" w:type="dxa"/>
            <w:right w:w="0" w:type="dxa"/>
          </w:tblCellMar>
        </w:tblPrEx>
        <w:trPr>
          <w:gridBefore w:val="2"/>
          <w:wBefore w:w="283" w:type="dxa"/>
          <w:trHeight w:val="180"/>
        </w:trPr>
        <w:tc>
          <w:tcPr>
            <w:tcW w:w="33" w:type="dxa"/>
          </w:tcPr>
          <w:p w14:paraId="296106BC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0A4C1E43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878" w:type="dxa"/>
            <w:gridSpan w:val="6"/>
          </w:tcPr>
          <w:p w14:paraId="25319A27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7AF38B47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  <w:gridSpan w:val="2"/>
          </w:tcPr>
          <w:p w14:paraId="6C331D13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572" w:type="dxa"/>
            <w:gridSpan w:val="3"/>
          </w:tcPr>
          <w:p w14:paraId="7FEF4C86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99" w:type="dxa"/>
            <w:gridSpan w:val="3"/>
          </w:tcPr>
          <w:p w14:paraId="1A579CCE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137" w:type="dxa"/>
            <w:gridSpan w:val="3"/>
          </w:tcPr>
          <w:p w14:paraId="2E274282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332F4D7E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846" w:type="dxa"/>
            <w:gridSpan w:val="3"/>
          </w:tcPr>
          <w:p w14:paraId="38BCB390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470" w:type="dxa"/>
            <w:gridSpan w:val="2"/>
          </w:tcPr>
          <w:p w14:paraId="3A417E85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91" w:type="dxa"/>
            <w:gridSpan w:val="2"/>
          </w:tcPr>
          <w:p w14:paraId="7D9F7AAC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472" w:type="dxa"/>
            <w:gridSpan w:val="2"/>
          </w:tcPr>
          <w:p w14:paraId="6A3207D3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01" w:type="dxa"/>
            <w:gridSpan w:val="5"/>
          </w:tcPr>
          <w:p w14:paraId="1C6326DC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</w:tcPr>
          <w:p w14:paraId="22D68D68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gridSpan w:val="3"/>
          </w:tcPr>
          <w:p w14:paraId="1BFB8D33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1C649CC5" w14:textId="77777777" w:rsidR="00DB2995" w:rsidRPr="003909DB" w:rsidRDefault="00DB2995" w:rsidP="005344C5">
            <w:pPr>
              <w:pStyle w:val="EmptyLayoutCell"/>
              <w:rPr>
                <w:lang w:val="ru-RU"/>
              </w:rPr>
            </w:pPr>
          </w:p>
        </w:tc>
      </w:tr>
      <w:tr w:rsidR="008E5172" w:rsidRPr="002649E2" w14:paraId="3757F73E" w14:textId="77777777" w:rsidTr="00040B70">
        <w:tblPrEx>
          <w:tblCellMar>
            <w:left w:w="0" w:type="dxa"/>
            <w:right w:w="0" w:type="dxa"/>
          </w:tblCellMar>
        </w:tblPrEx>
        <w:trPr>
          <w:gridAfter w:val="7"/>
          <w:wAfter w:w="418" w:type="dxa"/>
          <w:trHeight w:val="425"/>
        </w:trPr>
        <w:tc>
          <w:tcPr>
            <w:tcW w:w="9634" w:type="dxa"/>
            <w:gridSpan w:val="3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5172" w:rsidRPr="002649E2" w14:paraId="0B0D0875" w14:textId="77777777" w:rsidTr="005344C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8CFD0C" w14:textId="586A92C5" w:rsidR="004853F1" w:rsidRPr="004853F1" w:rsidRDefault="008E5172" w:rsidP="00C42471">
                  <w:pPr>
                    <w:ind w:firstLine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3909DB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Рабочая программа профессионального модуля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ПМ.01</w:t>
                  </w:r>
                  <w:r w:rsidRPr="001B5819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Ведение расчётных операций</w:t>
                  </w:r>
                  <w:r w:rsidR="00E309A5">
                    <w:rPr>
                      <w:i/>
                      <w:color w:val="000000"/>
                      <w:sz w:val="28"/>
                      <w:lang w:val="ru-RU"/>
                    </w:rPr>
                    <w:t xml:space="preserve"> физических и юридических лиц </w:t>
                  </w:r>
                  <w:r w:rsidRPr="003909DB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A9215C">
                    <w:rPr>
                      <w:color w:val="000000"/>
                      <w:sz w:val="28"/>
                      <w:lang w:val="ru-RU"/>
                    </w:rPr>
                    <w:t>разработана</w:t>
                  </w:r>
                  <w:r w:rsidRPr="003909DB">
                    <w:rPr>
                      <w:color w:val="000000"/>
                      <w:sz w:val="28"/>
                      <w:lang w:val="ru-RU"/>
                    </w:rPr>
                    <w:t xml:space="preserve"> в соответствии с требованиями </w:t>
                  </w:r>
                  <w:r w:rsidR="00A9215C">
                    <w:rPr>
                      <w:color w:val="000000"/>
                      <w:sz w:val="28"/>
                      <w:lang w:val="ru-RU"/>
                    </w:rPr>
                    <w:t>ф</w:t>
                  </w:r>
                  <w:r w:rsidRPr="003909DB">
                    <w:rPr>
                      <w:color w:val="000000"/>
                      <w:sz w:val="28"/>
                      <w:lang w:val="ru-RU"/>
                    </w:rPr>
                    <w:t>едерального государственного образовательного ста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ндарта </w:t>
                  </w:r>
                  <w:r w:rsidR="00A9215C">
                    <w:rPr>
                      <w:color w:val="000000"/>
                      <w:sz w:val="28"/>
                      <w:lang w:val="ru-RU"/>
                    </w:rPr>
                    <w:t xml:space="preserve">среднего профессионального образования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по специальности </w:t>
                  </w:r>
                  <w:r w:rsidR="004853F1" w:rsidRPr="004853F1">
                    <w:rPr>
                      <w:bCs/>
                      <w:color w:val="000000"/>
                      <w:sz w:val="28"/>
                      <w:lang w:val="ru-RU"/>
                    </w:rPr>
                    <w:t xml:space="preserve">38.02.07 </w:t>
                  </w:r>
                  <w:r w:rsidR="004853F1" w:rsidRPr="004853F1">
                    <w:rPr>
                      <w:bCs/>
                      <w:i/>
                      <w:color w:val="000000"/>
                      <w:sz w:val="28"/>
                      <w:lang w:val="ru-RU"/>
                    </w:rPr>
                    <w:t>Банковское дело,</w:t>
                  </w:r>
                  <w:r w:rsidR="004853F1" w:rsidRPr="004853F1">
                    <w:rPr>
                      <w:bCs/>
                      <w:color w:val="000000"/>
                      <w:sz w:val="28"/>
                      <w:lang w:val="ru-RU"/>
                    </w:rPr>
                    <w:t xml:space="preserve"> утвержденного приказом Мин</w:t>
                  </w:r>
                  <w:r w:rsidR="006D4EFF">
                    <w:rPr>
                      <w:bCs/>
                      <w:color w:val="000000"/>
                      <w:sz w:val="28"/>
                      <w:lang w:val="ru-RU"/>
                    </w:rPr>
                    <w:t xml:space="preserve">просвещения </w:t>
                  </w:r>
                  <w:r w:rsidR="00963DCC">
                    <w:rPr>
                      <w:bCs/>
                      <w:color w:val="000000"/>
                      <w:sz w:val="28"/>
                      <w:lang w:val="ru-RU"/>
                    </w:rPr>
                    <w:t xml:space="preserve">Российской </w:t>
                  </w:r>
                  <w:r w:rsidR="006D4EFF">
                    <w:rPr>
                      <w:bCs/>
                      <w:color w:val="000000"/>
                      <w:sz w:val="28"/>
                      <w:lang w:val="ru-RU"/>
                    </w:rPr>
                    <w:t>Федерации от 14 ноября</w:t>
                  </w:r>
                  <w:r w:rsidR="004853F1" w:rsidRPr="004853F1">
                    <w:rPr>
                      <w:bCs/>
                      <w:color w:val="000000"/>
                      <w:sz w:val="28"/>
                      <w:lang w:val="ru-RU"/>
                    </w:rPr>
                    <w:t xml:space="preserve"> 2023</w:t>
                  </w:r>
                  <w:r w:rsidR="006D4EFF">
                    <w:rPr>
                      <w:bCs/>
                      <w:color w:val="000000"/>
                      <w:sz w:val="28"/>
                      <w:lang w:val="ru-RU"/>
                    </w:rPr>
                    <w:t>г.</w:t>
                  </w:r>
                  <w:r w:rsidR="004853F1" w:rsidRPr="004853F1">
                    <w:rPr>
                      <w:bCs/>
                      <w:color w:val="000000"/>
                      <w:sz w:val="28"/>
                      <w:lang w:val="ru-RU"/>
                    </w:rPr>
                    <w:t xml:space="preserve"> от № 856.</w:t>
                  </w:r>
                  <w:r w:rsidR="004853F1" w:rsidRPr="004853F1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4853F1" w:rsidRPr="004853F1">
                    <w:rPr>
                      <w:bCs/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  <w:p w14:paraId="35C6147E" w14:textId="62AB9C03" w:rsidR="008E5172" w:rsidRPr="003909DB" w:rsidRDefault="008E5172" w:rsidP="00C42471">
                  <w:pPr>
                    <w:ind w:firstLine="527"/>
                    <w:jc w:val="both"/>
                    <w:rPr>
                      <w:lang w:val="ru-RU"/>
                    </w:rPr>
                  </w:pPr>
                </w:p>
              </w:tc>
            </w:tr>
          </w:tbl>
          <w:p w14:paraId="0E0A2C73" w14:textId="77777777" w:rsidR="008E5172" w:rsidRPr="003909DB" w:rsidRDefault="008E5172" w:rsidP="00B95A14">
            <w:pPr>
              <w:rPr>
                <w:lang w:val="ru-RU"/>
              </w:rPr>
            </w:pPr>
          </w:p>
        </w:tc>
      </w:tr>
      <w:tr w:rsidR="008E5172" w:rsidRPr="002649E2" w14:paraId="2A0A03E3" w14:textId="77777777" w:rsidTr="00040B70">
        <w:tblPrEx>
          <w:tblCellMar>
            <w:left w:w="0" w:type="dxa"/>
            <w:right w:w="0" w:type="dxa"/>
          </w:tblCellMar>
        </w:tblPrEx>
        <w:trPr>
          <w:gridAfter w:val="7"/>
          <w:wAfter w:w="418" w:type="dxa"/>
          <w:trHeight w:val="463"/>
        </w:trPr>
        <w:tc>
          <w:tcPr>
            <w:tcW w:w="2125" w:type="dxa"/>
            <w:gridSpan w:val="5"/>
          </w:tcPr>
          <w:p w14:paraId="44B4D998" w14:textId="77777777" w:rsidR="008E5172" w:rsidRPr="003909DB" w:rsidRDefault="008E5172" w:rsidP="00B95A1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14:paraId="690C6E6A" w14:textId="77777777" w:rsidR="008E5172" w:rsidRPr="003909DB" w:rsidRDefault="008E5172" w:rsidP="00B95A14">
            <w:pPr>
              <w:pStyle w:val="EmptyLayoutCell"/>
              <w:rPr>
                <w:lang w:val="ru-RU"/>
              </w:rPr>
            </w:pPr>
          </w:p>
        </w:tc>
        <w:tc>
          <w:tcPr>
            <w:tcW w:w="803" w:type="dxa"/>
            <w:gridSpan w:val="7"/>
          </w:tcPr>
          <w:p w14:paraId="1CF4BC51" w14:textId="77777777" w:rsidR="008E5172" w:rsidRPr="003909DB" w:rsidRDefault="008E5172" w:rsidP="00B95A14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  <w:gridSpan w:val="3"/>
          </w:tcPr>
          <w:p w14:paraId="73E920CD" w14:textId="77777777" w:rsidR="008E5172" w:rsidRPr="003909DB" w:rsidRDefault="008E5172" w:rsidP="00B95A14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  <w:gridSpan w:val="7"/>
          </w:tcPr>
          <w:p w14:paraId="519C4D36" w14:textId="77777777" w:rsidR="008E5172" w:rsidRPr="003909DB" w:rsidRDefault="008E5172" w:rsidP="00B95A14">
            <w:pPr>
              <w:pStyle w:val="EmptyLayoutCell"/>
              <w:rPr>
                <w:lang w:val="ru-RU"/>
              </w:rPr>
            </w:pPr>
          </w:p>
        </w:tc>
        <w:tc>
          <w:tcPr>
            <w:tcW w:w="3079" w:type="dxa"/>
            <w:gridSpan w:val="9"/>
          </w:tcPr>
          <w:p w14:paraId="744AEA74" w14:textId="77777777" w:rsidR="008E5172" w:rsidRPr="003909DB" w:rsidRDefault="008E5172" w:rsidP="00B95A14">
            <w:pPr>
              <w:pStyle w:val="EmptyLayoutCell"/>
              <w:rPr>
                <w:lang w:val="ru-RU"/>
              </w:rPr>
            </w:pPr>
          </w:p>
        </w:tc>
        <w:tc>
          <w:tcPr>
            <w:tcW w:w="132" w:type="dxa"/>
            <w:gridSpan w:val="2"/>
          </w:tcPr>
          <w:p w14:paraId="79115C2C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</w:tr>
      <w:tr w:rsidR="008E5172" w:rsidRPr="002649E2" w14:paraId="7AE36D4E" w14:textId="77777777" w:rsidTr="00040B70">
        <w:tblPrEx>
          <w:tblCellMar>
            <w:left w:w="0" w:type="dxa"/>
            <w:right w:w="0" w:type="dxa"/>
          </w:tblCellMar>
        </w:tblPrEx>
        <w:trPr>
          <w:gridAfter w:val="7"/>
          <w:wAfter w:w="418" w:type="dxa"/>
          <w:trHeight w:val="425"/>
        </w:trPr>
        <w:tc>
          <w:tcPr>
            <w:tcW w:w="9634" w:type="dxa"/>
            <w:gridSpan w:val="3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5172" w:rsidRPr="002649E2" w14:paraId="115CE130" w14:textId="77777777" w:rsidTr="005344C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43F7B3" w14:textId="11371722" w:rsidR="008E5172" w:rsidRPr="00145484" w:rsidRDefault="00A9215C" w:rsidP="00B95A14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РАЗРАБОТЧИК</w:t>
                  </w:r>
                  <w:r w:rsidR="008E5172"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  <w:r w:rsidR="00145484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145484" w:rsidRPr="00145484">
                    <w:rPr>
                      <w:color w:val="000000"/>
                      <w:sz w:val="28"/>
                      <w:lang w:val="ru-RU"/>
                    </w:rPr>
                    <w:t xml:space="preserve">Денисенко Е.Б., канд.экон.наук, доцент, доцент, кафедра экономической стратегии и бизнес-аналитики </w:t>
                  </w:r>
                </w:p>
                <w:p w14:paraId="00F9FC9E" w14:textId="77777777" w:rsidR="00BA7CC4" w:rsidRPr="003909DB" w:rsidRDefault="00BA7CC4" w:rsidP="009F7666">
                  <w:pPr>
                    <w:rPr>
                      <w:lang w:val="ru-RU"/>
                    </w:rPr>
                  </w:pPr>
                </w:p>
              </w:tc>
            </w:tr>
          </w:tbl>
          <w:p w14:paraId="3337B339" w14:textId="77777777" w:rsidR="008E5172" w:rsidRPr="003909DB" w:rsidRDefault="008E5172" w:rsidP="00B95A14">
            <w:pPr>
              <w:rPr>
                <w:lang w:val="ru-RU"/>
              </w:rPr>
            </w:pPr>
          </w:p>
        </w:tc>
      </w:tr>
      <w:tr w:rsidR="008E5172" w:rsidRPr="002649E2" w14:paraId="34851A51" w14:textId="77777777" w:rsidTr="00040B70">
        <w:tblPrEx>
          <w:tblCellMar>
            <w:left w:w="0" w:type="dxa"/>
            <w:right w:w="0" w:type="dxa"/>
          </w:tblCellMar>
        </w:tblPrEx>
        <w:trPr>
          <w:gridAfter w:val="7"/>
          <w:wAfter w:w="418" w:type="dxa"/>
          <w:trHeight w:val="425"/>
        </w:trPr>
        <w:tc>
          <w:tcPr>
            <w:tcW w:w="9634" w:type="dxa"/>
            <w:gridSpan w:val="35"/>
          </w:tcPr>
          <w:p w14:paraId="01E5387F" w14:textId="77777777" w:rsidR="008E5172" w:rsidRDefault="008E5172" w:rsidP="00B95A14">
            <w:pPr>
              <w:rPr>
                <w:b/>
                <w:color w:val="000000"/>
                <w:sz w:val="28"/>
                <w:lang w:val="ru-RU"/>
              </w:rPr>
            </w:pPr>
          </w:p>
          <w:p w14:paraId="3EBDEC5C" w14:textId="3DD6126B" w:rsidR="00145484" w:rsidRPr="008C4353" w:rsidRDefault="008E5172" w:rsidP="00145484">
            <w:pPr>
              <w:rPr>
                <w:color w:val="000000"/>
                <w:sz w:val="28"/>
                <w:lang w:val="ru-RU"/>
              </w:rPr>
            </w:pPr>
            <w:r>
              <w:rPr>
                <w:b/>
                <w:color w:val="000000"/>
                <w:sz w:val="28"/>
                <w:lang w:val="ru-RU"/>
              </w:rPr>
              <w:t xml:space="preserve">РЕЦЕНЗЕНТ:  </w:t>
            </w:r>
            <w:r w:rsidR="00145484">
              <w:rPr>
                <w:b/>
                <w:color w:val="000000"/>
                <w:sz w:val="28"/>
                <w:lang w:val="ru-RU"/>
              </w:rPr>
              <w:t>Колчугин  С.В.,</w:t>
            </w:r>
            <w:r w:rsidR="00145484" w:rsidRPr="00145484">
              <w:rPr>
                <w:b/>
                <w:color w:val="000000"/>
                <w:sz w:val="28"/>
                <w:lang w:val="ru-RU"/>
              </w:rPr>
              <w:t xml:space="preserve"> </w:t>
            </w:r>
            <w:r w:rsidR="00145484" w:rsidRPr="008C4353">
              <w:rPr>
                <w:color w:val="000000"/>
                <w:sz w:val="28"/>
                <w:lang w:val="ru-RU"/>
              </w:rPr>
              <w:t xml:space="preserve">канд.экон.наук, доцент, доцент, кафедра экономической стратегии и бизнес-аналитики </w:t>
            </w:r>
          </w:p>
          <w:p w14:paraId="51B51243" w14:textId="77777777" w:rsidR="008E5172" w:rsidRDefault="008E5172" w:rsidP="00B95A14">
            <w:pPr>
              <w:rPr>
                <w:b/>
                <w:color w:val="000000"/>
                <w:sz w:val="28"/>
                <w:lang w:val="ru-RU"/>
              </w:rPr>
            </w:pPr>
          </w:p>
          <w:p w14:paraId="1EAB811E" w14:textId="77777777" w:rsidR="008E5172" w:rsidRPr="003909DB" w:rsidRDefault="008E5172" w:rsidP="009F7666">
            <w:pPr>
              <w:rPr>
                <w:b/>
                <w:color w:val="000000"/>
                <w:sz w:val="28"/>
                <w:lang w:val="ru-RU"/>
              </w:rPr>
            </w:pPr>
          </w:p>
        </w:tc>
      </w:tr>
      <w:tr w:rsidR="008E5172" w:rsidRPr="002649E2" w14:paraId="4EBA2B14" w14:textId="77777777" w:rsidTr="00040B70">
        <w:tblPrEx>
          <w:tblCellMar>
            <w:left w:w="0" w:type="dxa"/>
            <w:right w:w="0" w:type="dxa"/>
          </w:tblCellMar>
        </w:tblPrEx>
        <w:trPr>
          <w:gridAfter w:val="7"/>
          <w:wAfter w:w="418" w:type="dxa"/>
          <w:trHeight w:val="103"/>
        </w:trPr>
        <w:tc>
          <w:tcPr>
            <w:tcW w:w="2125" w:type="dxa"/>
            <w:gridSpan w:val="5"/>
          </w:tcPr>
          <w:p w14:paraId="714F54AA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14:paraId="0B6FE34A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803" w:type="dxa"/>
            <w:gridSpan w:val="7"/>
          </w:tcPr>
          <w:p w14:paraId="5E6F4627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  <w:gridSpan w:val="3"/>
          </w:tcPr>
          <w:p w14:paraId="6DE32FD0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  <w:gridSpan w:val="7"/>
          </w:tcPr>
          <w:p w14:paraId="3FAE431C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79" w:type="dxa"/>
            <w:gridSpan w:val="9"/>
          </w:tcPr>
          <w:p w14:paraId="1B516F74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32" w:type="dxa"/>
            <w:gridSpan w:val="2"/>
          </w:tcPr>
          <w:p w14:paraId="1E2D664C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</w:tr>
      <w:tr w:rsidR="008E5172" w:rsidRPr="002649E2" w14:paraId="2AA9BFE5" w14:textId="77777777" w:rsidTr="00040B70">
        <w:tblPrEx>
          <w:tblCellMar>
            <w:left w:w="0" w:type="dxa"/>
            <w:right w:w="0" w:type="dxa"/>
          </w:tblCellMar>
        </w:tblPrEx>
        <w:trPr>
          <w:gridAfter w:val="7"/>
          <w:wAfter w:w="418" w:type="dxa"/>
          <w:trHeight w:val="425"/>
        </w:trPr>
        <w:tc>
          <w:tcPr>
            <w:tcW w:w="9634" w:type="dxa"/>
            <w:gridSpan w:val="35"/>
          </w:tcPr>
          <w:p w14:paraId="57138451" w14:textId="77777777" w:rsidR="00166C6E" w:rsidRPr="00ED14A9" w:rsidRDefault="00166C6E">
            <w:pPr>
              <w:rPr>
                <w:lang w:val="ru-RU"/>
              </w:rPr>
            </w:pPr>
          </w:p>
          <w:p w14:paraId="22C80067" w14:textId="77777777" w:rsidR="00166C6E" w:rsidRPr="00ED14A9" w:rsidRDefault="00166C6E">
            <w:pPr>
              <w:rPr>
                <w:lang w:val="ru-RU"/>
              </w:rPr>
            </w:pPr>
          </w:p>
          <w:p w14:paraId="6DC43540" w14:textId="77777777" w:rsidR="00166C6E" w:rsidRPr="00ED14A9" w:rsidRDefault="00166C6E">
            <w:pPr>
              <w:rPr>
                <w:lang w:val="ru-RU"/>
              </w:rPr>
            </w:pPr>
          </w:p>
          <w:p w14:paraId="1B3BBD2E" w14:textId="77777777" w:rsidR="00166C6E" w:rsidRPr="00ED14A9" w:rsidRDefault="00166C6E">
            <w:pPr>
              <w:rPr>
                <w:lang w:val="ru-RU"/>
              </w:rPr>
            </w:pPr>
          </w:p>
          <w:p w14:paraId="5DD55AF6" w14:textId="77777777" w:rsidR="00166C6E" w:rsidRPr="00ED14A9" w:rsidRDefault="00166C6E">
            <w:pPr>
              <w:rPr>
                <w:lang w:val="ru-RU"/>
              </w:rPr>
            </w:pPr>
          </w:p>
          <w:p w14:paraId="5D0F739F" w14:textId="77777777" w:rsidR="00166C6E" w:rsidRDefault="00166C6E">
            <w:pPr>
              <w:rPr>
                <w:lang w:val="ru-RU"/>
              </w:rPr>
            </w:pPr>
          </w:p>
          <w:p w14:paraId="34D375F3" w14:textId="77777777" w:rsidR="00B95A14" w:rsidRDefault="00B95A14">
            <w:pPr>
              <w:rPr>
                <w:lang w:val="ru-RU"/>
              </w:rPr>
            </w:pPr>
          </w:p>
          <w:p w14:paraId="2F60C74A" w14:textId="77777777" w:rsidR="00B95A14" w:rsidRDefault="00B95A14">
            <w:pPr>
              <w:rPr>
                <w:lang w:val="ru-RU"/>
              </w:rPr>
            </w:pPr>
          </w:p>
          <w:p w14:paraId="2ECA3DD2" w14:textId="77777777" w:rsidR="00B95A14" w:rsidRDefault="00B95A14">
            <w:pPr>
              <w:rPr>
                <w:lang w:val="ru-RU"/>
              </w:rPr>
            </w:pPr>
          </w:p>
          <w:p w14:paraId="1FB27643" w14:textId="77777777" w:rsidR="00B95A14" w:rsidRDefault="00B95A14">
            <w:pPr>
              <w:rPr>
                <w:lang w:val="ru-RU"/>
              </w:rPr>
            </w:pPr>
          </w:p>
          <w:p w14:paraId="1C6F9B12" w14:textId="77777777" w:rsidR="00B95A14" w:rsidRDefault="00B95A14">
            <w:pPr>
              <w:rPr>
                <w:lang w:val="ru-RU"/>
              </w:rPr>
            </w:pPr>
          </w:p>
          <w:p w14:paraId="009CB3E5" w14:textId="77777777" w:rsidR="00B95A14" w:rsidRDefault="00B95A14">
            <w:pPr>
              <w:rPr>
                <w:lang w:val="ru-RU"/>
              </w:rPr>
            </w:pPr>
          </w:p>
          <w:p w14:paraId="16AE0E11" w14:textId="77777777" w:rsidR="00B95A14" w:rsidRDefault="00B95A14">
            <w:pPr>
              <w:rPr>
                <w:lang w:val="ru-RU"/>
              </w:rPr>
            </w:pPr>
          </w:p>
          <w:p w14:paraId="2E5E6CA8" w14:textId="77777777" w:rsidR="00B95A14" w:rsidRDefault="00B95A14">
            <w:pPr>
              <w:rPr>
                <w:lang w:val="ru-RU"/>
              </w:rPr>
            </w:pPr>
          </w:p>
          <w:tbl>
            <w:tblPr>
              <w:tblW w:w="963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5172" w:rsidRPr="002649E2" w14:paraId="335078FA" w14:textId="77777777" w:rsidTr="00166C6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510C5D" w14:textId="77777777" w:rsidR="008E5172" w:rsidRPr="00ED14A9" w:rsidRDefault="008E5172" w:rsidP="00E9100A">
                  <w:pPr>
                    <w:tabs>
                      <w:tab w:val="left" w:pos="2552"/>
                      <w:tab w:val="left" w:pos="8100"/>
                      <w:tab w:val="left" w:pos="11700"/>
                    </w:tabs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</w:pPr>
                </w:p>
                <w:p w14:paraId="4D543A61" w14:textId="77777777" w:rsidR="008E5172" w:rsidRPr="003909DB" w:rsidRDefault="008E5172" w:rsidP="005344C5">
                  <w:pPr>
                    <w:rPr>
                      <w:lang w:val="ru-RU"/>
                    </w:rPr>
                  </w:pPr>
                </w:p>
              </w:tc>
            </w:tr>
          </w:tbl>
          <w:p w14:paraId="313DCB37" w14:textId="77777777" w:rsidR="008E5172" w:rsidRPr="003909DB" w:rsidRDefault="008E5172" w:rsidP="005344C5">
            <w:pPr>
              <w:rPr>
                <w:lang w:val="ru-RU"/>
              </w:rPr>
            </w:pPr>
          </w:p>
        </w:tc>
      </w:tr>
      <w:tr w:rsidR="008E5172" w:rsidRPr="002649E2" w14:paraId="30E8AA0C" w14:textId="77777777" w:rsidTr="00040B70">
        <w:tblPrEx>
          <w:tblCellMar>
            <w:left w:w="0" w:type="dxa"/>
            <w:right w:w="0" w:type="dxa"/>
          </w:tblCellMar>
        </w:tblPrEx>
        <w:trPr>
          <w:gridAfter w:val="7"/>
          <w:wAfter w:w="418" w:type="dxa"/>
          <w:trHeight w:val="425"/>
        </w:trPr>
        <w:tc>
          <w:tcPr>
            <w:tcW w:w="9634" w:type="dxa"/>
            <w:gridSpan w:val="3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4"/>
            </w:tblGrid>
            <w:tr w:rsidR="008E5172" w:rsidRPr="002649E2" w14:paraId="5169BF3B" w14:textId="77777777" w:rsidTr="005344C5">
              <w:trPr>
                <w:trHeight w:val="345"/>
              </w:trPr>
              <w:tc>
                <w:tcPr>
                  <w:tcW w:w="96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8E5172" w:rsidRPr="002649E2" w14:paraId="494AAF37" w14:textId="77777777" w:rsidTr="00B95A14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D336F89" w14:textId="0B227DEF" w:rsidR="008E5172" w:rsidRPr="009F7666" w:rsidRDefault="008E5172" w:rsidP="00E309A5">
                        <w:pPr>
                          <w:ind w:firstLine="669"/>
                          <w:jc w:val="both"/>
                          <w:rPr>
                            <w:lang w:val="ru-RU"/>
                          </w:rPr>
                        </w:pPr>
                        <w:r w:rsidRPr="001220B1">
                          <w:rPr>
                            <w:color w:val="000000"/>
                            <w:sz w:val="28"/>
                            <w:lang w:val="ru-RU"/>
                          </w:rPr>
                          <w:t xml:space="preserve">Рабочая программа профессионального модуля 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ПМ</w:t>
                        </w:r>
                        <w:r w:rsidR="00611176">
                          <w:rPr>
                            <w:color w:val="000000"/>
                            <w:sz w:val="28"/>
                            <w:lang w:val="ru-RU"/>
                          </w:rPr>
                          <w:t>.01</w:t>
                        </w:r>
                        <w:r w:rsidRPr="003909DB"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r w:rsidR="00611176">
                          <w:rPr>
                            <w:i/>
                            <w:color w:val="000000"/>
                            <w:sz w:val="28"/>
                            <w:lang w:val="ru-RU"/>
                          </w:rPr>
                          <w:t>Ведение расчётных операций</w:t>
                        </w:r>
                        <w:r w:rsidRPr="001220B1"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r w:rsidRPr="001220B1"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 xml:space="preserve">рассмотрена и одобрена на заседании кафедры </w:t>
                        </w:r>
                        <w:r w:rsidR="009F7666" w:rsidRPr="009F7666">
                          <w:rPr>
                            <w:sz w:val="28"/>
                            <w:szCs w:val="28"/>
                            <w:lang w:val="ru-RU"/>
                          </w:rPr>
                          <w:t>экономической стратегии и бизнес - аналитики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,</w:t>
                        </w:r>
                        <w:r w:rsidRPr="003909DB"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r w:rsidR="00611176">
                          <w:rPr>
                            <w:color w:val="000000"/>
                            <w:sz w:val="28"/>
                            <w:lang w:val="ru-RU"/>
                          </w:rPr>
                          <w:t xml:space="preserve">протокол от </w:t>
                        </w:r>
                        <w:r w:rsidR="001C1FB7">
                          <w:rPr>
                            <w:sz w:val="28"/>
                            <w:szCs w:val="28"/>
                            <w:lang w:val="ru-RU"/>
                          </w:rPr>
                          <w:t>27</w:t>
                        </w:r>
                        <w:r w:rsidR="009F7666" w:rsidRPr="009F7666">
                          <w:rPr>
                            <w:sz w:val="28"/>
                            <w:szCs w:val="28"/>
                            <w:lang w:val="ru-RU"/>
                          </w:rPr>
                          <w:t xml:space="preserve"> мая 2026 г. № 10.</w:t>
                        </w:r>
                      </w:p>
                    </w:tc>
                  </w:tr>
                </w:tbl>
                <w:p w14:paraId="51309FA8" w14:textId="77777777" w:rsidR="008E5172" w:rsidRPr="003909DB" w:rsidRDefault="008E5172" w:rsidP="005344C5">
                  <w:pPr>
                    <w:rPr>
                      <w:lang w:val="ru-RU"/>
                    </w:rPr>
                  </w:pPr>
                </w:p>
              </w:tc>
            </w:tr>
            <w:tr w:rsidR="008E5172" w:rsidRPr="002649E2" w14:paraId="734FDF83" w14:textId="77777777" w:rsidTr="005344C5">
              <w:trPr>
                <w:trHeight w:val="345"/>
              </w:trPr>
              <w:tc>
                <w:tcPr>
                  <w:tcW w:w="96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DA140C" w14:textId="77777777" w:rsidR="008E5172" w:rsidRDefault="008E5172" w:rsidP="005344C5">
                  <w:pPr>
                    <w:rPr>
                      <w:lang w:val="ru-RU"/>
                    </w:rPr>
                  </w:pPr>
                </w:p>
                <w:p w14:paraId="293FF37E" w14:textId="77777777" w:rsidR="008E5172" w:rsidRDefault="008E5172" w:rsidP="005344C5">
                  <w:pPr>
                    <w:rPr>
                      <w:lang w:val="ru-RU"/>
                    </w:rPr>
                  </w:pPr>
                </w:p>
                <w:p w14:paraId="156CE82A" w14:textId="77777777" w:rsidR="008E5172" w:rsidRDefault="008E5172" w:rsidP="005344C5">
                  <w:pPr>
                    <w:rPr>
                      <w:lang w:val="ru-RU"/>
                    </w:rPr>
                  </w:pPr>
                </w:p>
                <w:p w14:paraId="0E13605D" w14:textId="77777777" w:rsidR="00B95A14" w:rsidRDefault="00B95A14" w:rsidP="005344C5">
                  <w:pPr>
                    <w:rPr>
                      <w:lang w:val="ru-RU"/>
                    </w:rPr>
                  </w:pPr>
                </w:p>
                <w:p w14:paraId="30B7A29F" w14:textId="77777777" w:rsidR="00B95A14" w:rsidRDefault="008E5172" w:rsidP="00E9100A">
                  <w:pPr>
                    <w:shd w:val="clear" w:color="auto" w:fill="FFFFFF"/>
                    <w:contextualSpacing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A47F32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Заведующий кафедрой </w:t>
                  </w:r>
                </w:p>
                <w:p w14:paraId="0FE66A62" w14:textId="50D500B8" w:rsidR="008E5172" w:rsidRPr="00B95A14" w:rsidRDefault="009F7666" w:rsidP="00B95A14">
                  <w:pPr>
                    <w:shd w:val="clear" w:color="auto" w:fill="FFFFFF"/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9F7666">
                    <w:rPr>
                      <w:sz w:val="28"/>
                      <w:szCs w:val="28"/>
                      <w:lang w:val="ru-RU"/>
                    </w:rPr>
                    <w:t>экономической стратегии и бизнес - аналитики</w:t>
                  </w:r>
                  <w:r w:rsidR="00C42471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  </w:t>
                  </w:r>
                  <w:r w:rsidR="008E5172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 </w:t>
                  </w:r>
                  <w:r w:rsidR="008E5172" w:rsidRPr="005D480B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  <w:r w:rsidR="00C42471" w:rsidRPr="00C42471">
                    <w:rPr>
                      <w:rFonts w:ascii="Calibri" w:eastAsia="Calibri" w:hAnsi="Calibri"/>
                      <w:noProof/>
                      <w:sz w:val="22"/>
                      <w:szCs w:val="22"/>
                      <w:lang w:val="ru-RU" w:eastAsia="ru-RU"/>
                    </w:rPr>
                    <w:drawing>
                      <wp:inline distT="0" distB="0" distL="0" distR="0" wp14:anchorId="15F4C5CD" wp14:editId="6A54F48E">
                        <wp:extent cx="533400" cy="242887"/>
                        <wp:effectExtent l="0" t="0" r="0" b="508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1"/>
                                <a:srcRect l="29629" t="51884" r="54416" b="3475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33116" cy="24275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C42471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   </w:t>
                  </w:r>
                  <w:r w:rsidR="00B95A1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     </w:t>
                  </w:r>
                  <w:r w:rsidR="008E5172" w:rsidRPr="005D480B">
                    <w:rPr>
                      <w:rFonts w:eastAsia="Calibri"/>
                      <w:sz w:val="28"/>
                      <w:szCs w:val="28"/>
                      <w:lang w:val="ru-RU"/>
                    </w:rPr>
                    <w:t>О.А. Чистякова</w:t>
                  </w:r>
                </w:p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4"/>
                  </w:tblGrid>
                  <w:tr w:rsidR="008E5172" w:rsidRPr="002649E2" w14:paraId="3292656E" w14:textId="77777777" w:rsidTr="005344C5">
                    <w:trPr>
                      <w:trHeight w:val="345"/>
                    </w:trPr>
                    <w:tc>
                      <w:tcPr>
                        <w:tcW w:w="9634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58BE30F" w14:textId="77777777" w:rsidR="008E5172" w:rsidRPr="003909DB" w:rsidRDefault="008E5172" w:rsidP="005344C5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14:paraId="354A0288" w14:textId="77777777" w:rsidR="008E5172" w:rsidRPr="003909DB" w:rsidRDefault="008E5172" w:rsidP="005344C5">
                  <w:pPr>
                    <w:rPr>
                      <w:lang w:val="ru-RU"/>
                    </w:rPr>
                  </w:pPr>
                </w:p>
              </w:tc>
            </w:tr>
          </w:tbl>
          <w:p w14:paraId="5A3EA910" w14:textId="77777777" w:rsidR="008E5172" w:rsidRPr="003909DB" w:rsidRDefault="008E5172" w:rsidP="005344C5">
            <w:pPr>
              <w:rPr>
                <w:lang w:val="ru-RU"/>
              </w:rPr>
            </w:pPr>
          </w:p>
        </w:tc>
      </w:tr>
      <w:tr w:rsidR="008E5172" w:rsidRPr="002649E2" w14:paraId="161E7E9C" w14:textId="77777777" w:rsidTr="00040B70">
        <w:tblPrEx>
          <w:tblCellMar>
            <w:left w:w="0" w:type="dxa"/>
            <w:right w:w="0" w:type="dxa"/>
          </w:tblCellMar>
        </w:tblPrEx>
        <w:trPr>
          <w:gridAfter w:val="7"/>
          <w:wAfter w:w="418" w:type="dxa"/>
          <w:trHeight w:val="425"/>
        </w:trPr>
        <w:tc>
          <w:tcPr>
            <w:tcW w:w="9634" w:type="dxa"/>
            <w:gridSpan w:val="3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5172" w:rsidRPr="002649E2" w14:paraId="1D73E720" w14:textId="77777777" w:rsidTr="005344C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D06307" w14:textId="77777777" w:rsidR="008E5172" w:rsidRPr="003909DB" w:rsidRDefault="008E5172" w:rsidP="005344C5">
                  <w:pPr>
                    <w:rPr>
                      <w:lang w:val="ru-RU"/>
                    </w:rPr>
                  </w:pPr>
                </w:p>
              </w:tc>
            </w:tr>
          </w:tbl>
          <w:p w14:paraId="02767977" w14:textId="77777777" w:rsidR="008E5172" w:rsidRPr="003909DB" w:rsidRDefault="008E5172" w:rsidP="005344C5">
            <w:pPr>
              <w:rPr>
                <w:lang w:val="ru-RU"/>
              </w:rPr>
            </w:pPr>
          </w:p>
        </w:tc>
      </w:tr>
      <w:tr w:rsidR="008E5172" w:rsidRPr="002649E2" w14:paraId="6E72C03F" w14:textId="77777777" w:rsidTr="00040B70">
        <w:tblPrEx>
          <w:tblCellMar>
            <w:left w:w="0" w:type="dxa"/>
            <w:right w:w="0" w:type="dxa"/>
          </w:tblCellMar>
        </w:tblPrEx>
        <w:trPr>
          <w:gridAfter w:val="7"/>
          <w:wAfter w:w="418" w:type="dxa"/>
          <w:trHeight w:val="103"/>
        </w:trPr>
        <w:tc>
          <w:tcPr>
            <w:tcW w:w="2125" w:type="dxa"/>
            <w:gridSpan w:val="5"/>
          </w:tcPr>
          <w:p w14:paraId="2AEBD8E1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14:paraId="34EBEEAE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803" w:type="dxa"/>
            <w:gridSpan w:val="7"/>
          </w:tcPr>
          <w:p w14:paraId="5A3052DD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  <w:gridSpan w:val="3"/>
          </w:tcPr>
          <w:p w14:paraId="0AE7D755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  <w:gridSpan w:val="7"/>
          </w:tcPr>
          <w:p w14:paraId="7B3C92B2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079" w:type="dxa"/>
            <w:gridSpan w:val="9"/>
          </w:tcPr>
          <w:p w14:paraId="5DD4A70E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32" w:type="dxa"/>
            <w:gridSpan w:val="2"/>
          </w:tcPr>
          <w:p w14:paraId="4219AF9C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</w:tr>
    </w:tbl>
    <w:p w14:paraId="13D78D30" w14:textId="5A3E356B" w:rsidR="008E5172" w:rsidRPr="003909DB" w:rsidRDefault="008E5172" w:rsidP="008E5172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1186"/>
        <w:gridCol w:w="1937"/>
        <w:gridCol w:w="3132"/>
        <w:gridCol w:w="1913"/>
        <w:gridCol w:w="782"/>
        <w:gridCol w:w="399"/>
      </w:tblGrid>
      <w:tr w:rsidR="008E5172" w:rsidRPr="002649E2" w14:paraId="78A3E185" w14:textId="77777777" w:rsidTr="00091CBC">
        <w:trPr>
          <w:trHeight w:val="53"/>
        </w:trPr>
        <w:tc>
          <w:tcPr>
            <w:tcW w:w="6" w:type="dxa"/>
          </w:tcPr>
          <w:p w14:paraId="4F5023E8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186" w:type="dxa"/>
          </w:tcPr>
          <w:p w14:paraId="507E6155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937" w:type="dxa"/>
          </w:tcPr>
          <w:p w14:paraId="1B68E2DB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132" w:type="dxa"/>
          </w:tcPr>
          <w:p w14:paraId="21D3B165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1913" w:type="dxa"/>
          </w:tcPr>
          <w:p w14:paraId="51492E41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782" w:type="dxa"/>
          </w:tcPr>
          <w:p w14:paraId="7F806726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  <w:tc>
          <w:tcPr>
            <w:tcW w:w="399" w:type="dxa"/>
          </w:tcPr>
          <w:p w14:paraId="7C022073" w14:textId="77777777" w:rsidR="008E5172" w:rsidRPr="003909DB" w:rsidRDefault="008E5172" w:rsidP="005344C5">
            <w:pPr>
              <w:pStyle w:val="EmptyLayoutCell"/>
              <w:rPr>
                <w:lang w:val="ru-RU"/>
              </w:rPr>
            </w:pPr>
          </w:p>
        </w:tc>
      </w:tr>
    </w:tbl>
    <w:p w14:paraId="0C2E4FBA" w14:textId="77777777" w:rsidR="00C42471" w:rsidRDefault="00C42471" w:rsidP="00091CBC">
      <w:pPr>
        <w:jc w:val="center"/>
        <w:rPr>
          <w:b/>
          <w:i/>
          <w:sz w:val="28"/>
          <w:szCs w:val="28"/>
          <w:lang w:val="ru-RU"/>
        </w:rPr>
      </w:pPr>
    </w:p>
    <w:p w14:paraId="420FB45C" w14:textId="77777777" w:rsidR="00091CBC" w:rsidRPr="00091CBC" w:rsidRDefault="00091CBC" w:rsidP="00091CBC">
      <w:pPr>
        <w:jc w:val="center"/>
        <w:rPr>
          <w:b/>
          <w:i/>
          <w:sz w:val="28"/>
          <w:szCs w:val="28"/>
        </w:rPr>
      </w:pPr>
      <w:r w:rsidRPr="00091CBC">
        <w:rPr>
          <w:b/>
          <w:i/>
          <w:sz w:val="28"/>
          <w:szCs w:val="28"/>
        </w:rPr>
        <w:t>СОДЕРЖАНИЕ</w:t>
      </w:r>
    </w:p>
    <w:p w14:paraId="6F870FCD" w14:textId="77777777" w:rsidR="00091CBC" w:rsidRPr="00091CBC" w:rsidRDefault="00091CBC" w:rsidP="00091CBC">
      <w:pPr>
        <w:rPr>
          <w:b/>
          <w:i/>
          <w:sz w:val="28"/>
          <w:szCs w:val="28"/>
        </w:rPr>
      </w:pPr>
    </w:p>
    <w:tbl>
      <w:tblPr>
        <w:tblW w:w="11209" w:type="dxa"/>
        <w:tblLook w:val="01E0" w:firstRow="1" w:lastRow="1" w:firstColumn="1" w:lastColumn="1" w:noHBand="0" w:noVBand="0"/>
      </w:tblPr>
      <w:tblGrid>
        <w:gridCol w:w="9355"/>
        <w:gridCol w:w="1854"/>
      </w:tblGrid>
      <w:tr w:rsidR="00091CBC" w:rsidRPr="005344C5" w14:paraId="19B16F07" w14:textId="77777777" w:rsidTr="0081129A">
        <w:tc>
          <w:tcPr>
            <w:tcW w:w="9355" w:type="dxa"/>
          </w:tcPr>
          <w:p w14:paraId="2B761845" w14:textId="77777777" w:rsidR="00091CBC" w:rsidRPr="00091CBC" w:rsidRDefault="00091CBC" w:rsidP="005344C5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b/>
                <w:sz w:val="28"/>
                <w:szCs w:val="28"/>
                <w:lang w:val="ru-RU"/>
              </w:rPr>
            </w:pPr>
            <w:r w:rsidRPr="00091CBC">
              <w:rPr>
                <w:b/>
                <w:sz w:val="28"/>
                <w:szCs w:val="28"/>
                <w:lang w:val="ru-RU"/>
              </w:rPr>
              <w:t>ОБЩАЯ ХАРАКТЕРИСТИКА ПРИМЕРНОЙ РАБОЧЕЙ ПРОГРАММЫ ПРОФЕССИОНАЛЬНОГО МОДУЛЯ</w:t>
            </w:r>
          </w:p>
        </w:tc>
        <w:tc>
          <w:tcPr>
            <w:tcW w:w="1854" w:type="dxa"/>
          </w:tcPr>
          <w:p w14:paraId="6C8DDF03" w14:textId="77777777" w:rsidR="00091CBC" w:rsidRPr="00091CBC" w:rsidRDefault="0081129A" w:rsidP="005344C5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091CBC" w:rsidRPr="00091CBC" w14:paraId="6A055187" w14:textId="77777777" w:rsidTr="0081129A">
        <w:tc>
          <w:tcPr>
            <w:tcW w:w="9355" w:type="dxa"/>
          </w:tcPr>
          <w:p w14:paraId="46FD199D" w14:textId="77777777" w:rsidR="00091CBC" w:rsidRPr="0081129A" w:rsidRDefault="00091CBC" w:rsidP="005344C5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b/>
                <w:sz w:val="28"/>
                <w:szCs w:val="28"/>
                <w:lang w:val="ru-RU"/>
              </w:rPr>
            </w:pPr>
            <w:r w:rsidRPr="0081129A">
              <w:rPr>
                <w:b/>
                <w:sz w:val="28"/>
                <w:szCs w:val="28"/>
                <w:lang w:val="ru-RU"/>
              </w:rPr>
              <w:t>СТРУКТУРА И СОДЕРЖАНИЕ ПРОФЕССИОНАЛЬНОГО МОДУЛЯ</w:t>
            </w:r>
          </w:p>
          <w:p w14:paraId="76CC6D1B" w14:textId="77777777" w:rsidR="00091CBC" w:rsidRPr="00091CBC" w:rsidRDefault="00091CBC" w:rsidP="005344C5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b/>
                <w:sz w:val="28"/>
                <w:szCs w:val="28"/>
              </w:rPr>
            </w:pPr>
            <w:r w:rsidRPr="00091CBC">
              <w:rPr>
                <w:b/>
                <w:sz w:val="28"/>
                <w:szCs w:val="28"/>
              </w:rPr>
              <w:t>УСЛОВИЯ РЕАЛИЗАЦИИ ПРОФЕССИОНАЛЬНОГО МОДУЛЯ</w:t>
            </w:r>
          </w:p>
        </w:tc>
        <w:tc>
          <w:tcPr>
            <w:tcW w:w="1854" w:type="dxa"/>
          </w:tcPr>
          <w:p w14:paraId="1B82932E" w14:textId="77777777" w:rsidR="00091CBC" w:rsidRDefault="0081129A" w:rsidP="005344C5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</w:t>
            </w:r>
          </w:p>
          <w:p w14:paraId="7B55149D" w14:textId="77777777" w:rsidR="0081129A" w:rsidRDefault="0081129A" w:rsidP="005344C5">
            <w:pPr>
              <w:rPr>
                <w:b/>
                <w:sz w:val="28"/>
                <w:szCs w:val="28"/>
                <w:lang w:val="ru-RU"/>
              </w:rPr>
            </w:pPr>
          </w:p>
          <w:p w14:paraId="0A04C120" w14:textId="77777777" w:rsidR="0081129A" w:rsidRDefault="0081129A" w:rsidP="005344C5">
            <w:pPr>
              <w:rPr>
                <w:b/>
                <w:sz w:val="28"/>
                <w:szCs w:val="28"/>
                <w:lang w:val="ru-RU"/>
              </w:rPr>
            </w:pPr>
          </w:p>
          <w:p w14:paraId="7371A64A" w14:textId="77777777" w:rsidR="0081129A" w:rsidRPr="0081129A" w:rsidRDefault="0081129A" w:rsidP="005344C5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  <w:r w:rsidR="00A9044D">
              <w:rPr>
                <w:b/>
                <w:sz w:val="28"/>
                <w:szCs w:val="28"/>
                <w:lang w:val="ru-RU"/>
              </w:rPr>
              <w:t>7</w:t>
            </w:r>
          </w:p>
        </w:tc>
      </w:tr>
      <w:tr w:rsidR="00091CBC" w:rsidRPr="005344C5" w14:paraId="5CC4BCD4" w14:textId="77777777" w:rsidTr="0081129A">
        <w:tc>
          <w:tcPr>
            <w:tcW w:w="9355" w:type="dxa"/>
          </w:tcPr>
          <w:p w14:paraId="69159091" w14:textId="77777777" w:rsidR="00091CBC" w:rsidRPr="00091CBC" w:rsidRDefault="00091CBC" w:rsidP="005344C5">
            <w:pPr>
              <w:numPr>
                <w:ilvl w:val="0"/>
                <w:numId w:val="1"/>
              </w:numPr>
              <w:suppressAutoHyphens/>
              <w:spacing w:after="160" w:line="259" w:lineRule="auto"/>
              <w:rPr>
                <w:b/>
                <w:sz w:val="28"/>
                <w:szCs w:val="28"/>
                <w:lang w:val="ru-RU"/>
              </w:rPr>
            </w:pPr>
            <w:r w:rsidRPr="00091CBC">
              <w:rPr>
                <w:b/>
                <w:sz w:val="28"/>
                <w:szCs w:val="28"/>
                <w:lang w:val="ru-RU"/>
              </w:rPr>
              <w:t>КОНТРОЛЬ И ОЦЕНКА РЕЗУЛЬТАТОВ ОСВОЕНИЯ ПРОФЕССИОНАЛЬНОГО МОДУЛЯ</w:t>
            </w:r>
          </w:p>
          <w:p w14:paraId="7B57F36C" w14:textId="77777777" w:rsidR="00091CBC" w:rsidRPr="00091CBC" w:rsidRDefault="00091CBC" w:rsidP="005344C5">
            <w:pPr>
              <w:suppressAutoHyphens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854" w:type="dxa"/>
          </w:tcPr>
          <w:p w14:paraId="782273E3" w14:textId="77777777" w:rsidR="00091CBC" w:rsidRPr="00091CBC" w:rsidRDefault="0081129A" w:rsidP="005344C5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  <w:r w:rsidR="00A9044D">
              <w:rPr>
                <w:b/>
                <w:sz w:val="28"/>
                <w:szCs w:val="28"/>
                <w:lang w:val="ru-RU"/>
              </w:rPr>
              <w:t>0</w:t>
            </w:r>
          </w:p>
        </w:tc>
      </w:tr>
    </w:tbl>
    <w:p w14:paraId="028D0A7A" w14:textId="77777777" w:rsidR="00091CBC" w:rsidRPr="00091CBC" w:rsidRDefault="00091CBC" w:rsidP="00091CBC">
      <w:pPr>
        <w:rPr>
          <w:b/>
          <w:i/>
          <w:sz w:val="24"/>
          <w:szCs w:val="24"/>
          <w:lang w:val="ru-RU"/>
        </w:rPr>
        <w:sectPr w:rsidR="00091CBC" w:rsidRPr="00091CBC" w:rsidSect="005344C5">
          <w:footerReference w:type="default" r:id="rId12"/>
          <w:pgSz w:w="11907" w:h="16840"/>
          <w:pgMar w:top="1134" w:right="851" w:bottom="992" w:left="1418" w:header="709" w:footer="709" w:gutter="0"/>
          <w:cols w:space="720"/>
          <w:docGrid w:linePitch="299"/>
        </w:sectPr>
      </w:pPr>
    </w:p>
    <w:p w14:paraId="77D7AEA7" w14:textId="77777777" w:rsidR="00091CBC" w:rsidRPr="00CB709E" w:rsidRDefault="00091CBC" w:rsidP="00CB709E">
      <w:pPr>
        <w:jc w:val="center"/>
        <w:rPr>
          <w:b/>
          <w:sz w:val="28"/>
          <w:szCs w:val="28"/>
          <w:lang w:val="ru-RU"/>
        </w:rPr>
      </w:pPr>
      <w:r w:rsidRPr="00CB709E">
        <w:rPr>
          <w:b/>
          <w:sz w:val="28"/>
          <w:szCs w:val="28"/>
          <w:lang w:val="ru-RU"/>
        </w:rPr>
        <w:lastRenderedPageBreak/>
        <w:t>1. ОБЩАЯ ХАРАКТЕРИСТИКА ПРИМЕРНОЙ РАБОЧЕЙ ПРОГРАММЫ</w:t>
      </w:r>
      <w:r w:rsidR="00CB709E">
        <w:rPr>
          <w:b/>
          <w:sz w:val="28"/>
          <w:szCs w:val="28"/>
          <w:lang w:val="ru-RU"/>
        </w:rPr>
        <w:t xml:space="preserve"> </w:t>
      </w:r>
      <w:r w:rsidRPr="00CB709E">
        <w:rPr>
          <w:b/>
          <w:sz w:val="28"/>
          <w:szCs w:val="28"/>
          <w:lang w:val="ru-RU"/>
        </w:rPr>
        <w:t>ПРОФЕССИОНАЛЬНОГО МОДУЛЯ</w:t>
      </w:r>
    </w:p>
    <w:p w14:paraId="28542FB0" w14:textId="77777777" w:rsidR="00091CBC" w:rsidRDefault="00091CBC" w:rsidP="00091CBC">
      <w:pPr>
        <w:jc w:val="center"/>
        <w:rPr>
          <w:b/>
          <w:sz w:val="28"/>
          <w:szCs w:val="28"/>
          <w:lang w:val="ru-RU"/>
        </w:rPr>
      </w:pPr>
      <w:r w:rsidRPr="00CB709E">
        <w:rPr>
          <w:b/>
          <w:sz w:val="28"/>
          <w:szCs w:val="28"/>
          <w:lang w:val="ru-RU"/>
        </w:rPr>
        <w:t>«ПМ.01. Ведение расчетных операций»</w:t>
      </w:r>
    </w:p>
    <w:p w14:paraId="40B63673" w14:textId="77777777" w:rsidR="00CB709E" w:rsidRPr="00CB709E" w:rsidRDefault="00CB709E" w:rsidP="00091CBC">
      <w:pPr>
        <w:jc w:val="center"/>
        <w:rPr>
          <w:b/>
          <w:sz w:val="28"/>
          <w:szCs w:val="28"/>
          <w:lang w:val="ru-RU"/>
        </w:rPr>
      </w:pPr>
    </w:p>
    <w:p w14:paraId="2953A681" w14:textId="77777777" w:rsidR="00091CBC" w:rsidRPr="00091CBC" w:rsidRDefault="00091CBC" w:rsidP="000D7DA5">
      <w:pPr>
        <w:suppressAutoHyphens/>
        <w:jc w:val="center"/>
        <w:rPr>
          <w:b/>
          <w:sz w:val="28"/>
          <w:szCs w:val="28"/>
          <w:lang w:val="ru-RU"/>
        </w:rPr>
      </w:pPr>
      <w:r w:rsidRPr="00091CBC">
        <w:rPr>
          <w:b/>
          <w:sz w:val="28"/>
          <w:szCs w:val="28"/>
          <w:lang w:val="ru-RU"/>
        </w:rPr>
        <w:t xml:space="preserve">1.1. </w:t>
      </w:r>
      <w:bookmarkStart w:id="1" w:name="_Hlk511590080"/>
      <w:r w:rsidRPr="00091CBC">
        <w:rPr>
          <w:b/>
          <w:sz w:val="28"/>
          <w:szCs w:val="28"/>
          <w:lang w:val="ru-RU"/>
        </w:rPr>
        <w:t>Цель и планируемые результаты освоения профессионального модуля</w:t>
      </w:r>
      <w:bookmarkEnd w:id="1"/>
    </w:p>
    <w:p w14:paraId="09277CB5" w14:textId="3C72810A" w:rsidR="00B158C4" w:rsidRPr="00B158C4" w:rsidRDefault="005344C5" w:rsidP="00B158C4">
      <w:pPr>
        <w:ind w:firstLine="708"/>
        <w:jc w:val="both"/>
        <w:rPr>
          <w:sz w:val="28"/>
          <w:szCs w:val="28"/>
          <w:lang w:val="ru-RU"/>
        </w:rPr>
      </w:pPr>
      <w:r w:rsidRPr="00B158C4">
        <w:rPr>
          <w:color w:val="000000"/>
          <w:sz w:val="28"/>
          <w:szCs w:val="28"/>
          <w:lang w:val="ru-RU"/>
        </w:rPr>
        <w:t xml:space="preserve">Рабочая программа профессионального модуля ПМ 01 «Ведение расчетных операций» является частью основной профессиональной образовательной программы разработанной в соответствии с ФГОС СПО </w:t>
      </w:r>
      <w:r w:rsidRPr="00B158C4">
        <w:rPr>
          <w:sz w:val="28"/>
          <w:szCs w:val="28"/>
          <w:lang w:val="ru-RU"/>
        </w:rPr>
        <w:t xml:space="preserve">по специальности 38.02.07 «Банковское дело», </w:t>
      </w:r>
      <w:r w:rsidRPr="00B158C4">
        <w:rPr>
          <w:color w:val="000000"/>
          <w:sz w:val="28"/>
          <w:szCs w:val="28"/>
          <w:lang w:val="ru-RU"/>
        </w:rPr>
        <w:t xml:space="preserve">в части освоения основного вида профессиональной деятельности (ВПД): </w:t>
      </w:r>
      <w:r w:rsidR="00B158C4" w:rsidRPr="00B158C4">
        <w:rPr>
          <w:color w:val="000000"/>
          <w:sz w:val="28"/>
          <w:szCs w:val="28"/>
          <w:lang w:val="ru-RU"/>
        </w:rPr>
        <w:t>20002 Агент банка</w:t>
      </w:r>
      <w:r w:rsidR="00B158C4">
        <w:rPr>
          <w:sz w:val="28"/>
          <w:szCs w:val="28"/>
          <w:lang w:val="ru-RU"/>
        </w:rPr>
        <w:t>.</w:t>
      </w:r>
    </w:p>
    <w:p w14:paraId="4AE7D710" w14:textId="77777777" w:rsidR="00091CBC" w:rsidRDefault="00091CBC" w:rsidP="005344C5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091CBC">
        <w:rPr>
          <w:sz w:val="28"/>
          <w:szCs w:val="28"/>
          <w:lang w:val="ru-RU"/>
        </w:rPr>
        <w:t>В результате изучения профессионального модуля студент должен освоить основной вид деятельности «Ведение расчетных операций» и соответствующие ему общие компетенции и профессиональные компетенции:</w:t>
      </w:r>
    </w:p>
    <w:p w14:paraId="3B325A34" w14:textId="77777777" w:rsidR="00091CBC" w:rsidRPr="00091CBC" w:rsidRDefault="00091CBC" w:rsidP="00091CBC">
      <w:pPr>
        <w:numPr>
          <w:ilvl w:val="2"/>
          <w:numId w:val="2"/>
        </w:numPr>
        <w:spacing w:after="160" w:line="259" w:lineRule="auto"/>
        <w:contextualSpacing/>
        <w:jc w:val="both"/>
        <w:rPr>
          <w:sz w:val="28"/>
          <w:szCs w:val="28"/>
        </w:rPr>
      </w:pPr>
      <w:r w:rsidRPr="00091CBC">
        <w:rPr>
          <w:sz w:val="28"/>
          <w:szCs w:val="28"/>
        </w:rPr>
        <w:t>Перечень общих компетенций</w:t>
      </w:r>
    </w:p>
    <w:p w14:paraId="796F0D66" w14:textId="77777777" w:rsidR="004853F1" w:rsidRPr="004853F1" w:rsidRDefault="004853F1" w:rsidP="004853F1">
      <w:pPr>
        <w:keepNext/>
        <w:contextualSpacing/>
        <w:jc w:val="both"/>
        <w:outlineLvl w:val="1"/>
        <w:rPr>
          <w:bCs/>
          <w:iCs/>
          <w:sz w:val="28"/>
          <w:szCs w:val="28"/>
          <w:lang w:val="ru-RU"/>
        </w:rPr>
      </w:pPr>
      <w:r w:rsidRPr="004853F1">
        <w:rPr>
          <w:bCs/>
          <w:iCs/>
          <w:sz w:val="28"/>
          <w:szCs w:val="28"/>
          <w:lang w:val="ru-RU"/>
        </w:rPr>
        <w:t>ОК 01. Выбирать способы решения задач профессиональной деятельности применительно к различным контекстам.</w:t>
      </w:r>
    </w:p>
    <w:p w14:paraId="3461F49F" w14:textId="77777777" w:rsidR="004853F1" w:rsidRPr="004853F1" w:rsidRDefault="004853F1" w:rsidP="004853F1">
      <w:pPr>
        <w:keepNext/>
        <w:contextualSpacing/>
        <w:jc w:val="both"/>
        <w:outlineLvl w:val="1"/>
        <w:rPr>
          <w:bCs/>
          <w:iCs/>
          <w:sz w:val="28"/>
          <w:szCs w:val="28"/>
          <w:lang w:val="ru-RU"/>
        </w:rPr>
      </w:pPr>
      <w:r w:rsidRPr="004853F1">
        <w:rPr>
          <w:bCs/>
          <w:iCs/>
          <w:sz w:val="28"/>
          <w:szCs w:val="28"/>
          <w:lang w:val="ru-RU"/>
        </w:rPr>
        <w:t>ОК 02. Использовать современные средства поиска, анализа и интерпретации информации и информационные технологии для выполнения, задач профессиональной деятельности.</w:t>
      </w:r>
    </w:p>
    <w:p w14:paraId="2CF24743" w14:textId="77777777" w:rsidR="004853F1" w:rsidRPr="004853F1" w:rsidRDefault="004853F1" w:rsidP="004853F1">
      <w:pPr>
        <w:keepNext/>
        <w:contextualSpacing/>
        <w:jc w:val="both"/>
        <w:outlineLvl w:val="1"/>
        <w:rPr>
          <w:bCs/>
          <w:iCs/>
          <w:sz w:val="28"/>
          <w:szCs w:val="28"/>
          <w:lang w:val="ru-RU"/>
        </w:rPr>
      </w:pPr>
      <w:r w:rsidRPr="004853F1">
        <w:rPr>
          <w:bCs/>
          <w:iCs/>
          <w:sz w:val="28"/>
          <w:szCs w:val="28"/>
          <w:lang w:val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</w:r>
    </w:p>
    <w:p w14:paraId="65A4A476" w14:textId="77777777" w:rsidR="004853F1" w:rsidRPr="004853F1" w:rsidRDefault="004853F1" w:rsidP="004853F1">
      <w:pPr>
        <w:keepNext/>
        <w:contextualSpacing/>
        <w:jc w:val="both"/>
        <w:outlineLvl w:val="1"/>
        <w:rPr>
          <w:bCs/>
          <w:iCs/>
          <w:sz w:val="28"/>
          <w:szCs w:val="28"/>
          <w:lang w:val="ru-RU"/>
        </w:rPr>
      </w:pPr>
      <w:r w:rsidRPr="004853F1">
        <w:rPr>
          <w:bCs/>
          <w:iCs/>
          <w:sz w:val="28"/>
          <w:szCs w:val="28"/>
          <w:lang w:val="ru-RU"/>
        </w:rPr>
        <w:t>ОК 04. Эффективно взаимодействовать и работать в коллективе и команде.</w:t>
      </w:r>
    </w:p>
    <w:p w14:paraId="78463BE0" w14:textId="77777777" w:rsidR="004853F1" w:rsidRPr="004853F1" w:rsidRDefault="004853F1" w:rsidP="004853F1">
      <w:pPr>
        <w:keepNext/>
        <w:contextualSpacing/>
        <w:jc w:val="both"/>
        <w:outlineLvl w:val="1"/>
        <w:rPr>
          <w:bCs/>
          <w:iCs/>
          <w:sz w:val="28"/>
          <w:szCs w:val="28"/>
          <w:lang w:val="ru-RU"/>
        </w:rPr>
      </w:pPr>
      <w:r w:rsidRPr="004853F1">
        <w:rPr>
          <w:bCs/>
          <w:iCs/>
          <w:sz w:val="28"/>
          <w:szCs w:val="28"/>
          <w:lang w:val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14:paraId="3973E7A0" w14:textId="77777777" w:rsidR="004853F1" w:rsidRPr="004853F1" w:rsidRDefault="004853F1" w:rsidP="004853F1">
      <w:pPr>
        <w:keepNext/>
        <w:contextualSpacing/>
        <w:jc w:val="both"/>
        <w:outlineLvl w:val="1"/>
        <w:rPr>
          <w:bCs/>
          <w:iCs/>
          <w:sz w:val="28"/>
          <w:szCs w:val="28"/>
          <w:lang w:val="ru-RU"/>
        </w:rPr>
      </w:pPr>
      <w:r w:rsidRPr="004853F1">
        <w:rPr>
          <w:bCs/>
          <w:iCs/>
          <w:sz w:val="28"/>
          <w:szCs w:val="28"/>
          <w:lang w:val="ru-RU"/>
        </w:rPr>
        <w:t>ОК 06. Проявлять гражданско-патриотическую позицию, демонстрировать осознанное поведение на основе традиционных  российских духовно-нравственных ценностей, применять стандарты антикоррупционного поведения.</w:t>
      </w:r>
    </w:p>
    <w:p w14:paraId="2E89CA81" w14:textId="77777777" w:rsidR="004853F1" w:rsidRPr="004853F1" w:rsidRDefault="004853F1" w:rsidP="004853F1">
      <w:pPr>
        <w:keepNext/>
        <w:contextualSpacing/>
        <w:jc w:val="both"/>
        <w:outlineLvl w:val="1"/>
        <w:rPr>
          <w:bCs/>
          <w:iCs/>
          <w:sz w:val="28"/>
          <w:szCs w:val="28"/>
          <w:lang w:val="ru-RU"/>
        </w:rPr>
      </w:pPr>
      <w:r w:rsidRPr="004853F1">
        <w:rPr>
          <w:bCs/>
          <w:iCs/>
          <w:sz w:val="28"/>
          <w:szCs w:val="28"/>
          <w:lang w:val="ru-RU"/>
        </w:rPr>
        <w:t>ОК 07. Содействовать сохранению окружающей среды, ресурсосбережению, применять знания об изменении климата,принципы бережливого производства, эффективно действовать в чрезвычайных ситуациях.</w:t>
      </w:r>
    </w:p>
    <w:p w14:paraId="772A877C" w14:textId="77777777" w:rsidR="004853F1" w:rsidRPr="004853F1" w:rsidRDefault="004853F1" w:rsidP="004853F1">
      <w:pPr>
        <w:keepNext/>
        <w:contextualSpacing/>
        <w:jc w:val="both"/>
        <w:outlineLvl w:val="1"/>
        <w:rPr>
          <w:bCs/>
          <w:iCs/>
          <w:sz w:val="28"/>
          <w:szCs w:val="28"/>
          <w:lang w:val="ru-RU"/>
        </w:rPr>
      </w:pPr>
      <w:r w:rsidRPr="004853F1">
        <w:rPr>
          <w:bCs/>
          <w:iCs/>
          <w:sz w:val="28"/>
          <w:szCs w:val="28"/>
          <w:lang w:val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14:paraId="359C8AF8" w14:textId="77777777" w:rsidR="004853F1" w:rsidRPr="004853F1" w:rsidRDefault="004853F1" w:rsidP="004853F1">
      <w:pPr>
        <w:keepNext/>
        <w:contextualSpacing/>
        <w:jc w:val="both"/>
        <w:outlineLvl w:val="1"/>
        <w:rPr>
          <w:bCs/>
          <w:iCs/>
          <w:sz w:val="28"/>
          <w:szCs w:val="28"/>
          <w:lang w:val="ru-RU"/>
        </w:rPr>
      </w:pPr>
      <w:r w:rsidRPr="004853F1">
        <w:rPr>
          <w:bCs/>
          <w:iCs/>
          <w:sz w:val="28"/>
          <w:szCs w:val="28"/>
          <w:lang w:val="ru-RU"/>
        </w:rPr>
        <w:t>ОК 09. Пользоваться профессиональной документацией на государственном и иностранном языках.</w:t>
      </w:r>
    </w:p>
    <w:p w14:paraId="518C2DB9" w14:textId="77777777" w:rsidR="004853F1" w:rsidRPr="004853F1" w:rsidRDefault="004853F1" w:rsidP="004853F1">
      <w:pPr>
        <w:keepNext/>
        <w:contextualSpacing/>
        <w:jc w:val="both"/>
        <w:outlineLvl w:val="1"/>
        <w:rPr>
          <w:bCs/>
          <w:iCs/>
          <w:sz w:val="28"/>
          <w:szCs w:val="28"/>
          <w:lang w:val="ru-RU"/>
        </w:rPr>
      </w:pPr>
    </w:p>
    <w:p w14:paraId="4AD9FAC5" w14:textId="77777777" w:rsidR="005344C5" w:rsidRPr="002124D1" w:rsidRDefault="005344C5" w:rsidP="005344C5">
      <w:pPr>
        <w:keepNext/>
        <w:contextualSpacing/>
        <w:jc w:val="both"/>
        <w:outlineLvl w:val="1"/>
        <w:rPr>
          <w:bCs/>
          <w:iCs/>
          <w:sz w:val="28"/>
          <w:szCs w:val="28"/>
          <w:lang w:val="ru-RU"/>
        </w:rPr>
      </w:pPr>
    </w:p>
    <w:p w14:paraId="27762665" w14:textId="77777777" w:rsidR="005344C5" w:rsidRDefault="005344C5" w:rsidP="00091CBC">
      <w:pPr>
        <w:jc w:val="both"/>
        <w:rPr>
          <w:sz w:val="24"/>
          <w:szCs w:val="24"/>
          <w:lang w:val="ru-RU"/>
        </w:rPr>
      </w:pPr>
    </w:p>
    <w:p w14:paraId="7AABA776" w14:textId="77777777" w:rsidR="00091CBC" w:rsidRPr="005344C5" w:rsidRDefault="005344C5" w:rsidP="00091CBC">
      <w:pPr>
        <w:pStyle w:val="a5"/>
        <w:keepNext/>
        <w:numPr>
          <w:ilvl w:val="2"/>
          <w:numId w:val="2"/>
        </w:numPr>
        <w:jc w:val="both"/>
        <w:outlineLvl w:val="1"/>
        <w:rPr>
          <w:bCs/>
          <w:iCs/>
          <w:sz w:val="28"/>
          <w:szCs w:val="28"/>
        </w:rPr>
      </w:pPr>
      <w:r w:rsidRPr="005344C5">
        <w:rPr>
          <w:bCs/>
          <w:iCs/>
          <w:sz w:val="28"/>
          <w:szCs w:val="28"/>
        </w:rPr>
        <w:lastRenderedPageBreak/>
        <w:t xml:space="preserve">Перечень профессиональных компетенций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8367"/>
      </w:tblGrid>
      <w:tr w:rsidR="00091CBC" w:rsidRPr="002649E2" w14:paraId="385D911B" w14:textId="77777777" w:rsidTr="005344C5">
        <w:tc>
          <w:tcPr>
            <w:tcW w:w="1204" w:type="dxa"/>
          </w:tcPr>
          <w:p w14:paraId="2644519B" w14:textId="77777777" w:rsidR="00091CBC" w:rsidRPr="005344C5" w:rsidRDefault="00091CBC" w:rsidP="005344C5">
            <w:pPr>
              <w:keepNext/>
              <w:jc w:val="center"/>
              <w:outlineLvl w:val="1"/>
              <w:rPr>
                <w:b/>
                <w:bCs/>
                <w:iCs/>
                <w:sz w:val="28"/>
                <w:szCs w:val="28"/>
                <w:lang w:val="ru-RU"/>
              </w:rPr>
            </w:pPr>
            <w:r w:rsidRPr="00091CBC">
              <w:rPr>
                <w:b/>
                <w:bCs/>
                <w:iCs/>
                <w:sz w:val="28"/>
                <w:szCs w:val="28"/>
              </w:rPr>
              <w:t>Код</w:t>
            </w:r>
          </w:p>
        </w:tc>
        <w:tc>
          <w:tcPr>
            <w:tcW w:w="8367" w:type="dxa"/>
          </w:tcPr>
          <w:p w14:paraId="25FB64FA" w14:textId="77777777" w:rsidR="00091CBC" w:rsidRPr="00091CBC" w:rsidRDefault="00091CBC" w:rsidP="005344C5">
            <w:pPr>
              <w:keepNext/>
              <w:jc w:val="center"/>
              <w:outlineLvl w:val="1"/>
              <w:rPr>
                <w:b/>
                <w:bCs/>
                <w:iCs/>
                <w:sz w:val="28"/>
                <w:szCs w:val="28"/>
                <w:lang w:val="ru-RU"/>
              </w:rPr>
            </w:pPr>
            <w:r w:rsidRPr="00091CBC">
              <w:rPr>
                <w:b/>
                <w:bCs/>
                <w:iCs/>
                <w:sz w:val="28"/>
                <w:szCs w:val="28"/>
                <w:lang w:val="ru-RU"/>
              </w:rPr>
              <w:t>Наименование видов деятельности и профессиональных компетенций</w:t>
            </w:r>
          </w:p>
        </w:tc>
      </w:tr>
      <w:tr w:rsidR="00091CBC" w:rsidRPr="002649E2" w14:paraId="5F22B5FA" w14:textId="77777777" w:rsidTr="005344C5">
        <w:tc>
          <w:tcPr>
            <w:tcW w:w="1204" w:type="dxa"/>
          </w:tcPr>
          <w:p w14:paraId="78947AD1" w14:textId="77777777" w:rsidR="00091CBC" w:rsidRPr="00091CBC" w:rsidRDefault="00091CBC" w:rsidP="005344C5">
            <w:pPr>
              <w:keepNext/>
              <w:outlineLvl w:val="1"/>
              <w:rPr>
                <w:bCs/>
                <w:iCs/>
                <w:sz w:val="28"/>
                <w:szCs w:val="28"/>
              </w:rPr>
            </w:pPr>
            <w:r w:rsidRPr="00091CBC">
              <w:rPr>
                <w:bCs/>
                <w:iCs/>
                <w:sz w:val="28"/>
                <w:szCs w:val="28"/>
              </w:rPr>
              <w:t>ПК 1.1.</w:t>
            </w:r>
          </w:p>
        </w:tc>
        <w:tc>
          <w:tcPr>
            <w:tcW w:w="8367" w:type="dxa"/>
          </w:tcPr>
          <w:p w14:paraId="7338A519" w14:textId="77777777" w:rsidR="00091CBC" w:rsidRPr="005344C5" w:rsidRDefault="00091CBC" w:rsidP="005344C5">
            <w:pPr>
              <w:keepNext/>
              <w:suppressAutoHyphens/>
              <w:outlineLvl w:val="1"/>
              <w:rPr>
                <w:bCs/>
                <w:iCs/>
                <w:sz w:val="28"/>
                <w:szCs w:val="28"/>
                <w:lang w:val="ru-RU"/>
              </w:rPr>
            </w:pPr>
            <w:r w:rsidRPr="005344C5">
              <w:rPr>
                <w:bCs/>
                <w:iCs/>
                <w:sz w:val="28"/>
                <w:szCs w:val="28"/>
                <w:lang w:val="ru-RU"/>
              </w:rPr>
              <w:t>Осуществлять расчетно-кассовое обслуживание клиентов</w:t>
            </w:r>
          </w:p>
        </w:tc>
      </w:tr>
      <w:tr w:rsidR="00091CBC" w:rsidRPr="002649E2" w14:paraId="6CACEE53" w14:textId="77777777" w:rsidTr="005344C5">
        <w:tc>
          <w:tcPr>
            <w:tcW w:w="1204" w:type="dxa"/>
          </w:tcPr>
          <w:p w14:paraId="51AC2870" w14:textId="77777777" w:rsidR="00091CBC" w:rsidRPr="00091CBC" w:rsidRDefault="00091CBC" w:rsidP="005344C5">
            <w:pPr>
              <w:keepNext/>
              <w:outlineLvl w:val="1"/>
              <w:rPr>
                <w:bCs/>
                <w:iCs/>
                <w:sz w:val="28"/>
                <w:szCs w:val="28"/>
              </w:rPr>
            </w:pPr>
            <w:r w:rsidRPr="00091CBC">
              <w:rPr>
                <w:bCs/>
                <w:iCs/>
                <w:sz w:val="28"/>
                <w:szCs w:val="28"/>
              </w:rPr>
              <w:t>ПК 1.2.</w:t>
            </w:r>
          </w:p>
        </w:tc>
        <w:tc>
          <w:tcPr>
            <w:tcW w:w="8367" w:type="dxa"/>
          </w:tcPr>
          <w:p w14:paraId="54982AC0" w14:textId="77777777" w:rsidR="00091CBC" w:rsidRPr="00091CBC" w:rsidRDefault="00091CBC" w:rsidP="00204004">
            <w:pPr>
              <w:keepNext/>
              <w:suppressAutoHyphens/>
              <w:outlineLvl w:val="1"/>
              <w:rPr>
                <w:bCs/>
                <w:iCs/>
                <w:sz w:val="28"/>
                <w:szCs w:val="28"/>
                <w:lang w:val="ru-RU"/>
              </w:rPr>
            </w:pPr>
            <w:r w:rsidRPr="00091CBC">
              <w:rPr>
                <w:bCs/>
                <w:iCs/>
                <w:sz w:val="28"/>
                <w:szCs w:val="28"/>
                <w:lang w:val="ru-RU"/>
              </w:rPr>
              <w:t>Осуществлять безналичные платежи с использованием различных форм расчетов в национальной и иностранной валютах</w:t>
            </w:r>
          </w:p>
        </w:tc>
      </w:tr>
      <w:tr w:rsidR="00091CBC" w:rsidRPr="002649E2" w14:paraId="39EDDE05" w14:textId="77777777" w:rsidTr="005344C5">
        <w:tc>
          <w:tcPr>
            <w:tcW w:w="1204" w:type="dxa"/>
          </w:tcPr>
          <w:p w14:paraId="413FD98B" w14:textId="77777777" w:rsidR="00091CBC" w:rsidRPr="00091CBC" w:rsidRDefault="00091CBC" w:rsidP="005344C5">
            <w:pPr>
              <w:keepNext/>
              <w:outlineLvl w:val="1"/>
              <w:rPr>
                <w:bCs/>
                <w:iCs/>
                <w:sz w:val="28"/>
                <w:szCs w:val="28"/>
              </w:rPr>
            </w:pPr>
            <w:r w:rsidRPr="00091CBC">
              <w:rPr>
                <w:bCs/>
                <w:iCs/>
                <w:sz w:val="28"/>
                <w:szCs w:val="28"/>
              </w:rPr>
              <w:t>ПК 1.3.</w:t>
            </w:r>
          </w:p>
        </w:tc>
        <w:tc>
          <w:tcPr>
            <w:tcW w:w="8367" w:type="dxa"/>
          </w:tcPr>
          <w:p w14:paraId="498978D8" w14:textId="07024B05" w:rsidR="00091CBC" w:rsidRPr="00091CBC" w:rsidRDefault="00091CBC" w:rsidP="00C219CB">
            <w:pPr>
              <w:keepNext/>
              <w:suppressAutoHyphens/>
              <w:outlineLvl w:val="1"/>
              <w:rPr>
                <w:bCs/>
                <w:iCs/>
                <w:sz w:val="28"/>
                <w:szCs w:val="28"/>
                <w:lang w:val="ru-RU"/>
              </w:rPr>
            </w:pPr>
            <w:r w:rsidRPr="00091CBC">
              <w:rPr>
                <w:bCs/>
                <w:iCs/>
                <w:sz w:val="28"/>
                <w:szCs w:val="28"/>
                <w:lang w:val="ru-RU"/>
              </w:rPr>
              <w:t xml:space="preserve">Осуществлять </w:t>
            </w:r>
            <w:r w:rsidR="00C219CB">
              <w:rPr>
                <w:bCs/>
                <w:iCs/>
                <w:sz w:val="28"/>
                <w:szCs w:val="28"/>
                <w:lang w:val="ru-RU"/>
              </w:rPr>
              <w:t>подготовку материалов для формирования и ведения базы данных расчетных (платежных) документов.</w:t>
            </w:r>
          </w:p>
        </w:tc>
      </w:tr>
      <w:tr w:rsidR="00091CBC" w:rsidRPr="00091CBC" w14:paraId="033A5A41" w14:textId="77777777" w:rsidTr="005344C5">
        <w:tc>
          <w:tcPr>
            <w:tcW w:w="1204" w:type="dxa"/>
          </w:tcPr>
          <w:p w14:paraId="756B40B4" w14:textId="77777777" w:rsidR="00091CBC" w:rsidRPr="00091CBC" w:rsidRDefault="00091CBC" w:rsidP="005344C5">
            <w:pPr>
              <w:keepNext/>
              <w:outlineLvl w:val="1"/>
              <w:rPr>
                <w:bCs/>
                <w:iCs/>
                <w:sz w:val="28"/>
                <w:szCs w:val="28"/>
              </w:rPr>
            </w:pPr>
            <w:r w:rsidRPr="00091CBC">
              <w:rPr>
                <w:bCs/>
                <w:iCs/>
                <w:sz w:val="28"/>
                <w:szCs w:val="28"/>
              </w:rPr>
              <w:t>ПК 1.4.</w:t>
            </w:r>
          </w:p>
        </w:tc>
        <w:tc>
          <w:tcPr>
            <w:tcW w:w="8367" w:type="dxa"/>
          </w:tcPr>
          <w:p w14:paraId="2E9E1FE5" w14:textId="77777777" w:rsidR="00091CBC" w:rsidRPr="00204004" w:rsidRDefault="00091CBC" w:rsidP="00204004">
            <w:pPr>
              <w:keepNext/>
              <w:suppressAutoHyphens/>
              <w:outlineLvl w:val="1"/>
              <w:rPr>
                <w:bCs/>
                <w:iCs/>
                <w:sz w:val="28"/>
                <w:szCs w:val="28"/>
                <w:lang w:val="ru-RU"/>
              </w:rPr>
            </w:pPr>
            <w:r w:rsidRPr="00091CBC">
              <w:rPr>
                <w:bCs/>
                <w:iCs/>
                <w:sz w:val="28"/>
                <w:szCs w:val="28"/>
              </w:rPr>
              <w:t>Осуществлять межбанковские расчеты</w:t>
            </w:r>
          </w:p>
        </w:tc>
      </w:tr>
      <w:tr w:rsidR="00091CBC" w:rsidRPr="002649E2" w14:paraId="362D033B" w14:textId="77777777" w:rsidTr="005344C5">
        <w:tc>
          <w:tcPr>
            <w:tcW w:w="1204" w:type="dxa"/>
          </w:tcPr>
          <w:p w14:paraId="70A51CB8" w14:textId="77777777" w:rsidR="00091CBC" w:rsidRPr="00091CBC" w:rsidRDefault="00091CBC" w:rsidP="005344C5">
            <w:pPr>
              <w:keepNext/>
              <w:outlineLvl w:val="1"/>
              <w:rPr>
                <w:bCs/>
                <w:iCs/>
                <w:sz w:val="28"/>
                <w:szCs w:val="28"/>
              </w:rPr>
            </w:pPr>
            <w:r w:rsidRPr="00091CBC">
              <w:rPr>
                <w:bCs/>
                <w:iCs/>
                <w:sz w:val="28"/>
                <w:szCs w:val="28"/>
              </w:rPr>
              <w:t>ПК 1.5.</w:t>
            </w:r>
          </w:p>
        </w:tc>
        <w:tc>
          <w:tcPr>
            <w:tcW w:w="8367" w:type="dxa"/>
          </w:tcPr>
          <w:p w14:paraId="094BA607" w14:textId="77777777" w:rsidR="00091CBC" w:rsidRPr="00091CBC" w:rsidRDefault="00091CBC" w:rsidP="00204004">
            <w:pPr>
              <w:keepNext/>
              <w:suppressAutoHyphens/>
              <w:outlineLvl w:val="1"/>
              <w:rPr>
                <w:bCs/>
                <w:iCs/>
                <w:sz w:val="28"/>
                <w:szCs w:val="28"/>
                <w:lang w:val="ru-RU"/>
              </w:rPr>
            </w:pPr>
            <w:r w:rsidRPr="00091CBC">
              <w:rPr>
                <w:bCs/>
                <w:iCs/>
                <w:sz w:val="28"/>
                <w:szCs w:val="28"/>
                <w:lang w:val="ru-RU"/>
              </w:rPr>
              <w:t>Осуществлять международные расчеты по экспортно-импортным операциям</w:t>
            </w:r>
          </w:p>
        </w:tc>
      </w:tr>
      <w:tr w:rsidR="00091CBC" w:rsidRPr="002649E2" w14:paraId="07344C94" w14:textId="77777777" w:rsidTr="005344C5">
        <w:tc>
          <w:tcPr>
            <w:tcW w:w="1204" w:type="dxa"/>
          </w:tcPr>
          <w:p w14:paraId="77E1BA1C" w14:textId="77777777" w:rsidR="00091CBC" w:rsidRPr="00091CBC" w:rsidRDefault="00091CBC" w:rsidP="005344C5">
            <w:pPr>
              <w:keepNext/>
              <w:outlineLvl w:val="1"/>
              <w:rPr>
                <w:bCs/>
                <w:iCs/>
                <w:sz w:val="28"/>
                <w:szCs w:val="28"/>
              </w:rPr>
            </w:pPr>
            <w:r w:rsidRPr="00091CBC">
              <w:rPr>
                <w:bCs/>
                <w:iCs/>
                <w:sz w:val="28"/>
                <w:szCs w:val="28"/>
              </w:rPr>
              <w:t>ПК 1.6.</w:t>
            </w:r>
          </w:p>
        </w:tc>
        <w:tc>
          <w:tcPr>
            <w:tcW w:w="8367" w:type="dxa"/>
          </w:tcPr>
          <w:p w14:paraId="29ADAF8C" w14:textId="77777777" w:rsidR="00091CBC" w:rsidRPr="00091CBC" w:rsidRDefault="00091CBC" w:rsidP="00204004">
            <w:pPr>
              <w:keepNext/>
              <w:suppressAutoHyphens/>
              <w:outlineLvl w:val="1"/>
              <w:rPr>
                <w:bCs/>
                <w:iCs/>
                <w:sz w:val="28"/>
                <w:szCs w:val="28"/>
                <w:lang w:val="ru-RU"/>
              </w:rPr>
            </w:pPr>
            <w:r w:rsidRPr="00091CBC">
              <w:rPr>
                <w:bCs/>
                <w:iCs/>
                <w:sz w:val="28"/>
                <w:szCs w:val="28"/>
                <w:lang w:val="ru-RU"/>
              </w:rPr>
              <w:t>Обслуживать расчетные операции с использованием различных видов платежных карт</w:t>
            </w:r>
          </w:p>
        </w:tc>
      </w:tr>
    </w:tbl>
    <w:p w14:paraId="7C6A7E83" w14:textId="77777777" w:rsidR="00091CBC" w:rsidRPr="00091CBC" w:rsidRDefault="00091CBC" w:rsidP="00091CBC">
      <w:pPr>
        <w:spacing w:line="360" w:lineRule="auto"/>
        <w:rPr>
          <w:bCs/>
          <w:sz w:val="28"/>
          <w:szCs w:val="28"/>
          <w:lang w:val="ru-RU"/>
        </w:rPr>
      </w:pPr>
    </w:p>
    <w:p w14:paraId="1C846300" w14:textId="77777777" w:rsidR="00091CBC" w:rsidRPr="0081129A" w:rsidRDefault="00091CBC" w:rsidP="0081129A">
      <w:pPr>
        <w:pStyle w:val="a5"/>
        <w:numPr>
          <w:ilvl w:val="2"/>
          <w:numId w:val="2"/>
        </w:numPr>
        <w:spacing w:line="360" w:lineRule="auto"/>
        <w:rPr>
          <w:bCs/>
          <w:sz w:val="28"/>
          <w:szCs w:val="28"/>
          <w:vertAlign w:val="superscript"/>
          <w:lang w:val="ru-RU"/>
        </w:rPr>
      </w:pPr>
      <w:r w:rsidRPr="0081129A">
        <w:rPr>
          <w:bCs/>
          <w:sz w:val="28"/>
          <w:szCs w:val="28"/>
          <w:lang w:val="ru-RU"/>
        </w:rPr>
        <w:t>В результате освоения профессионального модуля студент должен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662"/>
      </w:tblGrid>
      <w:tr w:rsidR="00091CBC" w:rsidRPr="005B338B" w14:paraId="70263103" w14:textId="77777777" w:rsidTr="005344C5">
        <w:tc>
          <w:tcPr>
            <w:tcW w:w="2802" w:type="dxa"/>
          </w:tcPr>
          <w:p w14:paraId="1DD6B0C6" w14:textId="77777777" w:rsidR="00091CBC" w:rsidRPr="005B338B" w:rsidRDefault="00091CBC" w:rsidP="00091CBC">
            <w:pPr>
              <w:jc w:val="center"/>
              <w:rPr>
                <w:bCs/>
                <w:sz w:val="24"/>
                <w:szCs w:val="24"/>
              </w:rPr>
            </w:pPr>
            <w:r w:rsidRPr="005B338B">
              <w:rPr>
                <w:bCs/>
                <w:sz w:val="24"/>
                <w:szCs w:val="24"/>
              </w:rPr>
              <w:t>Иметь практический опыт</w:t>
            </w:r>
          </w:p>
        </w:tc>
        <w:tc>
          <w:tcPr>
            <w:tcW w:w="6662" w:type="dxa"/>
          </w:tcPr>
          <w:p w14:paraId="50485121" w14:textId="77777777" w:rsidR="00091CBC" w:rsidRPr="005B338B" w:rsidRDefault="00091CBC" w:rsidP="00091CBC">
            <w:pPr>
              <w:jc w:val="center"/>
              <w:rPr>
                <w:bCs/>
                <w:sz w:val="24"/>
                <w:szCs w:val="24"/>
              </w:rPr>
            </w:pPr>
            <w:r w:rsidRPr="005B338B">
              <w:rPr>
                <w:bCs/>
                <w:sz w:val="24"/>
                <w:szCs w:val="24"/>
              </w:rPr>
              <w:t>в проведении расчётных операций</w:t>
            </w:r>
          </w:p>
          <w:p w14:paraId="015D377C" w14:textId="77777777" w:rsidR="00091CBC" w:rsidRPr="005B338B" w:rsidRDefault="00091CBC" w:rsidP="005344C5">
            <w:pPr>
              <w:rPr>
                <w:bCs/>
                <w:sz w:val="24"/>
                <w:szCs w:val="24"/>
              </w:rPr>
            </w:pPr>
          </w:p>
        </w:tc>
      </w:tr>
      <w:tr w:rsidR="00091CBC" w:rsidRPr="002649E2" w14:paraId="79D41797" w14:textId="77777777" w:rsidTr="005344C5">
        <w:tc>
          <w:tcPr>
            <w:tcW w:w="2802" w:type="dxa"/>
          </w:tcPr>
          <w:p w14:paraId="04333D4D" w14:textId="77777777" w:rsidR="00091CBC" w:rsidRPr="005B338B" w:rsidRDefault="00091CBC" w:rsidP="005344C5">
            <w:pPr>
              <w:rPr>
                <w:bCs/>
                <w:sz w:val="24"/>
                <w:szCs w:val="24"/>
              </w:rPr>
            </w:pPr>
            <w:r w:rsidRPr="005B338B">
              <w:rPr>
                <w:bCs/>
                <w:sz w:val="24"/>
                <w:szCs w:val="24"/>
              </w:rPr>
              <w:t xml:space="preserve">уметь </w:t>
            </w:r>
          </w:p>
        </w:tc>
        <w:tc>
          <w:tcPr>
            <w:tcW w:w="6662" w:type="dxa"/>
          </w:tcPr>
          <w:p w14:paraId="3CC35FB5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     </w:t>
            </w:r>
            <w:r w:rsidRPr="00091CBC">
              <w:rPr>
                <w:bCs/>
                <w:sz w:val="24"/>
                <w:szCs w:val="24"/>
                <w:lang w:val="ru-RU"/>
              </w:rPr>
              <w:t>оформлять договоры банковского счета с клиентами;</w:t>
            </w:r>
          </w:p>
          <w:p w14:paraId="2E3B6717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>проверять правильность и полноту оформления расчетных документов;</w:t>
            </w:r>
          </w:p>
          <w:p w14:paraId="37EEAA02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открывать и закрывать лицевые счета в валюте Российской Федерации и иностранной валюте;</w:t>
            </w:r>
          </w:p>
          <w:p w14:paraId="59FCE199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выявлять возможность оплаты расчетных документов исходя из состояния расчетного счета клиента, вести картотеку неоплаченных расчетных документов;</w:t>
            </w:r>
          </w:p>
          <w:p w14:paraId="55678060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оформлять выписки из лицевых счетов клиентов;</w:t>
            </w:r>
          </w:p>
          <w:p w14:paraId="7EB4BBE3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>рассчитывать и взыскивать суммы вознаграждения за расчетное обслуживание;</w:t>
            </w:r>
          </w:p>
          <w:p w14:paraId="7698EB92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рассчитывать прогноз кассовых оборотов;</w:t>
            </w:r>
          </w:p>
          <w:p w14:paraId="639246D5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составлять календарь выдачи наличных денег;</w:t>
            </w:r>
          </w:p>
          <w:p w14:paraId="7DB450E3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рассчитывать минимальный остаток денежной наличности в кассе;</w:t>
            </w:r>
          </w:p>
          <w:p w14:paraId="099009CE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составлять отчет о наличном денежном обороте;</w:t>
            </w:r>
          </w:p>
          <w:p w14:paraId="75D4E8B1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устанавливать лимит остатков денежной наличности в кассах клиентов;</w:t>
            </w:r>
          </w:p>
          <w:p w14:paraId="03EFCBBC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выполнять и оформлять расчеты платежными поручениями, аккредитивами в банке плательщика и в банке поставщика, платежными требованиями в банке поставщика и в банке плательщика, инкассовыми поручениями, чеками;</w:t>
            </w:r>
          </w:p>
          <w:p w14:paraId="2167A179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отражать в учете операции по расчетным счетам клиентов;</w:t>
            </w:r>
          </w:p>
          <w:p w14:paraId="1FAA5EF3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исполнять и оформлять операции по возврату сумм, неправильно зачисленных на счета клиентов;</w:t>
            </w:r>
          </w:p>
          <w:p w14:paraId="66094866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оформлять открытие счетов по учету доходов и средств бюджетов всех уровней;</w:t>
            </w:r>
          </w:p>
          <w:p w14:paraId="0D2B4CC5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оформлять и отражать в учете операции по зачислению средств на счета бюджетов различных уровней;</w:t>
            </w:r>
          </w:p>
          <w:p w14:paraId="512CE1A1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оформлять и отражать в учете возврат налогоплательщикам </w:t>
            </w:r>
            <w:r w:rsidRPr="00091CBC">
              <w:rPr>
                <w:bCs/>
                <w:sz w:val="24"/>
                <w:szCs w:val="24"/>
                <w:lang w:val="ru-RU"/>
              </w:rPr>
              <w:lastRenderedPageBreak/>
              <w:t>сумм ошибочно перечисленных налогов и других платежей;</w:t>
            </w:r>
          </w:p>
          <w:p w14:paraId="41D8C2F1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исполнять и оформлять операции по корреспондентскому счету, открытому в подразделении Банка России;</w:t>
            </w:r>
          </w:p>
          <w:p w14:paraId="33BB6F25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проводить расчеты между кредитными организациями через счета ЛОРО и НОСТРО;</w:t>
            </w:r>
          </w:p>
          <w:p w14:paraId="38A39EE1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контролировать и выверять расчеты по корреспондентским счетам;</w:t>
            </w:r>
          </w:p>
          <w:p w14:paraId="7812FFAB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осуществлять и оформлять расчеты банка со своими филиалами;</w:t>
            </w:r>
          </w:p>
          <w:p w14:paraId="0BE72C79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вести учет расчетных документов, не оплаченных в срок из-за отсутствия средств на корреспондентском счете;</w:t>
            </w:r>
          </w:p>
          <w:p w14:paraId="3EA1E06B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отражать в учете межбанковские расчеты;</w:t>
            </w:r>
          </w:p>
          <w:p w14:paraId="632B4721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проводить и отражать в учете расчеты по экспортно-импортным операциям банковскими переводами в порядке документарного инкассо и документарного аккредитива;</w:t>
            </w:r>
          </w:p>
          <w:p w14:paraId="0E54AA2A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проводить конверсионные операции по счетам клиентов;</w:t>
            </w:r>
          </w:p>
          <w:p w14:paraId="6110B352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рассчитывать и взыскивать суммы вознаграждения за проведение международных расчетов и конверсионных операций;</w:t>
            </w:r>
          </w:p>
          <w:p w14:paraId="58BC351E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осуществлять контроль за репатриацией валютной выручки;</w:t>
            </w:r>
          </w:p>
          <w:p w14:paraId="474EA20E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>консультировать клиентов по вопросам открытия банковских счетов, расчетным операциям, операциям с использованием различных видов платежных карт;</w:t>
            </w:r>
          </w:p>
          <w:p w14:paraId="2EABCAFA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оформлять выдачу клиентам платежных карт;</w:t>
            </w:r>
          </w:p>
          <w:p w14:paraId="0F96B523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оформлять и отражать в учете расчетные и налично-денежные операции при использовании платежных карт в валюте Российской Федерации и иностранной валюте;</w:t>
            </w:r>
          </w:p>
          <w:p w14:paraId="23AFAACD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использовать специализированное программное обеспечение для расчетного обслуживания клиентов, совершения межбанковских расчетов и операций с платежными картами;</w:t>
            </w:r>
          </w:p>
          <w:p w14:paraId="25383EF6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использовать специализированное программное обеспечение и программно-аппаратный комплекс для работы с расчетной (платежной) документацией и соответствующей инфор</w:t>
            </w:r>
            <w:r w:rsidR="000D7DA5">
              <w:rPr>
                <w:bCs/>
                <w:sz w:val="24"/>
                <w:szCs w:val="24"/>
                <w:lang w:val="ru-RU"/>
              </w:rPr>
              <w:t>мацией</w:t>
            </w:r>
          </w:p>
        </w:tc>
      </w:tr>
      <w:tr w:rsidR="00091CBC" w:rsidRPr="002649E2" w14:paraId="1A2C727B" w14:textId="77777777" w:rsidTr="005344C5">
        <w:tc>
          <w:tcPr>
            <w:tcW w:w="2802" w:type="dxa"/>
          </w:tcPr>
          <w:p w14:paraId="5899ECD9" w14:textId="77777777" w:rsidR="00091CBC" w:rsidRPr="005B338B" w:rsidRDefault="00091CBC" w:rsidP="005344C5">
            <w:pPr>
              <w:rPr>
                <w:bCs/>
                <w:sz w:val="24"/>
                <w:szCs w:val="24"/>
              </w:rPr>
            </w:pPr>
            <w:r w:rsidRPr="005B338B">
              <w:rPr>
                <w:bCs/>
                <w:sz w:val="24"/>
                <w:szCs w:val="24"/>
              </w:rPr>
              <w:lastRenderedPageBreak/>
              <w:t>знать</w:t>
            </w:r>
          </w:p>
        </w:tc>
        <w:tc>
          <w:tcPr>
            <w:tcW w:w="6662" w:type="dxa"/>
          </w:tcPr>
          <w:p w14:paraId="24201760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нормативные правовые документы, регулирующие организацию безналичных расчетов, организацию обслуживания счетов бюджетов бюджетной системы Российской Федерации, совершение операций с использованием платежных карт, операции по международным расчетам, связанным с экспортом и импортом товаров и услуг;</w:t>
            </w:r>
          </w:p>
          <w:p w14:paraId="7E2D8FD8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 локальные нормативные акты и методические документы в области платежных услуг;</w:t>
            </w:r>
          </w:p>
          <w:p w14:paraId="34F446BC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 нормы международного права, определяющие правила проведения международных расчетов;</w:t>
            </w:r>
          </w:p>
          <w:p w14:paraId="1A4A581E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>содержание и порядок формирования юридических дел клиентов;</w:t>
            </w:r>
          </w:p>
          <w:p w14:paraId="312324C1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 порядок открытия и закрытия лицевых счетов клиентов в </w:t>
            </w:r>
            <w:r w:rsidRPr="00091CBC">
              <w:rPr>
                <w:bCs/>
                <w:sz w:val="24"/>
                <w:szCs w:val="24"/>
                <w:lang w:val="ru-RU"/>
              </w:rPr>
              <w:lastRenderedPageBreak/>
              <w:t>валюте Российской Федерации и иностранной валюте;</w:t>
            </w:r>
          </w:p>
          <w:p w14:paraId="2C45E03F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 правила совершения операций по расчетным счетам, очередность списания денежных средств;</w:t>
            </w:r>
          </w:p>
          <w:p w14:paraId="0FB8AC74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 порядок оформления, представления, отзыва и возврата расчетных документов;</w:t>
            </w:r>
          </w:p>
          <w:p w14:paraId="3ABC9045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 порядок планирования операций с наличностью;</w:t>
            </w:r>
          </w:p>
          <w:p w14:paraId="6EF76E65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>порядок лимитирования остатков денежной наличности в кассах клиентов;</w:t>
            </w:r>
          </w:p>
          <w:p w14:paraId="255315E6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 формы расчетов и технологии совершения расчетных операций;</w:t>
            </w:r>
          </w:p>
          <w:p w14:paraId="7F7BE01C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 содержание и порядок заполнения расчетных документов;</w:t>
            </w:r>
          </w:p>
          <w:p w14:paraId="4E517DEB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 порядок нумерации лицевых счетов, на которых учитываются средства бюджетов;</w:t>
            </w:r>
          </w:p>
          <w:p w14:paraId="27588201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порядок и особенности проведения операций по счетам бюджетов различных уровней;</w:t>
            </w:r>
          </w:p>
          <w:p w14:paraId="09802DD8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системы межбанковских расчетов;</w:t>
            </w:r>
          </w:p>
          <w:p w14:paraId="156B63E7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>порядок проведения и учет расчетов по корреспондентским счетам, открываемым в подразделениях Банка России;</w:t>
            </w:r>
          </w:p>
          <w:p w14:paraId="53E463BE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порядок проведения и учет расчетов между кредитными организациями через корреспондентские счета (ЛОРО и НОСТРО);</w:t>
            </w:r>
          </w:p>
          <w:p w14:paraId="7BD34D28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порядок проведения и учет расчетных операций между филиалами внутри одной кредитной организации;</w:t>
            </w:r>
          </w:p>
          <w:p w14:paraId="7443EF44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формы международных расчетов: аккредитивы, инкассо, переводы, чеки;</w:t>
            </w:r>
          </w:p>
          <w:p w14:paraId="6D3EE7BB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виды платежных документов, порядок проверки их соответствия условиям и формам расчетов;</w:t>
            </w:r>
          </w:p>
          <w:p w14:paraId="214CDDA8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порядок проведения и отражение в учете операций международных расчетов с использованием различных форм;</w:t>
            </w:r>
          </w:p>
          <w:p w14:paraId="1CE03F17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порядок и отражение в учете переоценки средств в иностранной валюте;</w:t>
            </w:r>
          </w:p>
          <w:p w14:paraId="61E10CA7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порядок расчета размеров открытых валютных позиций;</w:t>
            </w:r>
          </w:p>
          <w:p w14:paraId="11AF3E75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порядок выполнения уполномоченным банком функций агента валютного контроля;</w:t>
            </w:r>
          </w:p>
          <w:p w14:paraId="0AFBD58A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меры, направленные на предотвращение использования транснациональных операций для преступных целей;</w:t>
            </w:r>
          </w:p>
          <w:p w14:paraId="7A3BCA19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системы международных финансовых телекоммуникаций;</w:t>
            </w:r>
          </w:p>
          <w:p w14:paraId="62C51F69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>виды платежных карт и операции, проводимые с их использованием;</w:t>
            </w:r>
          </w:p>
          <w:p w14:paraId="3F52E293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условия и порядок выдачи платежных карт;</w:t>
            </w:r>
          </w:p>
          <w:p w14:paraId="69CAFCAA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 технологии и порядок учета расчетов с использованием платежных карт, документальное оформление операций с платежными картами;</w:t>
            </w:r>
          </w:p>
          <w:p w14:paraId="2B4BE8BD" w14:textId="77777777" w:rsidR="00091CBC" w:rsidRPr="00091CBC" w:rsidRDefault="00091CBC" w:rsidP="005344C5">
            <w:pPr>
              <w:spacing w:before="20"/>
              <w:rPr>
                <w:bCs/>
                <w:sz w:val="24"/>
                <w:szCs w:val="24"/>
                <w:lang w:val="ru-RU"/>
              </w:rPr>
            </w:pPr>
            <w:r w:rsidRPr="00091CBC">
              <w:rPr>
                <w:bCs/>
                <w:sz w:val="24"/>
                <w:szCs w:val="24"/>
                <w:lang w:val="ru-RU"/>
              </w:rPr>
              <w:t xml:space="preserve">   типичные нарушения при совершении расчетных операций по счетам клиентов, межбанковских расчетов, операций с платежными картами</w:t>
            </w:r>
          </w:p>
        </w:tc>
      </w:tr>
    </w:tbl>
    <w:p w14:paraId="363087AA" w14:textId="77777777" w:rsidR="00091CBC" w:rsidRPr="00091CBC" w:rsidRDefault="00091CBC" w:rsidP="00091CBC">
      <w:pPr>
        <w:rPr>
          <w:b/>
          <w:sz w:val="24"/>
          <w:szCs w:val="24"/>
          <w:lang w:val="ru-RU"/>
        </w:rPr>
      </w:pPr>
    </w:p>
    <w:p w14:paraId="7ED15A53" w14:textId="77777777" w:rsidR="00091CBC" w:rsidRPr="00091CBC" w:rsidRDefault="00091CBC" w:rsidP="00091CBC">
      <w:pPr>
        <w:jc w:val="both"/>
        <w:rPr>
          <w:b/>
          <w:sz w:val="28"/>
          <w:szCs w:val="28"/>
          <w:lang w:val="ru-RU"/>
        </w:rPr>
      </w:pPr>
      <w:bookmarkStart w:id="2" w:name="_Hlk511591667"/>
      <w:r w:rsidRPr="00091CBC">
        <w:rPr>
          <w:b/>
          <w:sz w:val="28"/>
          <w:szCs w:val="28"/>
          <w:lang w:val="ru-RU"/>
        </w:rPr>
        <w:t>1.2. Количество часов, отводимое на освоение профессионального модуля</w:t>
      </w:r>
    </w:p>
    <w:p w14:paraId="40830CA0" w14:textId="77777777" w:rsidR="00091CBC" w:rsidRPr="00091CBC" w:rsidRDefault="00DE010F" w:rsidP="00091CB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Всего – 354</w:t>
      </w:r>
      <w:r w:rsidR="00091CBC" w:rsidRPr="00091CBC">
        <w:rPr>
          <w:sz w:val="28"/>
          <w:szCs w:val="28"/>
          <w:lang w:val="ru-RU"/>
        </w:rPr>
        <w:t xml:space="preserve"> часов, в том числе:</w:t>
      </w:r>
    </w:p>
    <w:p w14:paraId="7E88344E" w14:textId="77777777" w:rsidR="00091CBC" w:rsidRPr="00091CBC" w:rsidRDefault="00091CBC" w:rsidP="00091CBC">
      <w:pPr>
        <w:ind w:firstLine="709"/>
        <w:jc w:val="both"/>
        <w:rPr>
          <w:b/>
          <w:sz w:val="28"/>
          <w:szCs w:val="28"/>
          <w:lang w:val="ru-RU"/>
        </w:rPr>
      </w:pPr>
      <w:r w:rsidRPr="00091CBC">
        <w:rPr>
          <w:b/>
          <w:sz w:val="28"/>
          <w:szCs w:val="28"/>
          <w:lang w:val="ru-RU"/>
        </w:rPr>
        <w:lastRenderedPageBreak/>
        <w:t>МДК.01.01 Организация безналичных расчетов</w:t>
      </w:r>
    </w:p>
    <w:p w14:paraId="4A4BA0E7" w14:textId="77777777" w:rsidR="00091CBC" w:rsidRPr="00091CBC" w:rsidRDefault="00091CBC" w:rsidP="00204004">
      <w:pPr>
        <w:jc w:val="both"/>
        <w:rPr>
          <w:sz w:val="28"/>
          <w:szCs w:val="28"/>
          <w:lang w:val="ru-RU"/>
        </w:rPr>
      </w:pPr>
      <w:r w:rsidRPr="00091CBC">
        <w:rPr>
          <w:sz w:val="28"/>
          <w:szCs w:val="28"/>
          <w:lang w:val="ru-RU"/>
        </w:rPr>
        <w:t>объем образовательной программы</w:t>
      </w:r>
      <w:r w:rsidR="00DE010F">
        <w:rPr>
          <w:sz w:val="28"/>
          <w:szCs w:val="28"/>
          <w:lang w:val="ru-RU"/>
        </w:rPr>
        <w:t xml:space="preserve"> - 71</w:t>
      </w:r>
      <w:r w:rsidRPr="00091CBC">
        <w:rPr>
          <w:sz w:val="28"/>
          <w:szCs w:val="28"/>
          <w:lang w:val="ru-RU"/>
        </w:rPr>
        <w:t xml:space="preserve"> часов;</w:t>
      </w:r>
    </w:p>
    <w:p w14:paraId="52688E77" w14:textId="77777777" w:rsidR="00091CBC" w:rsidRPr="00091CBC" w:rsidRDefault="00091CBC" w:rsidP="00204004">
      <w:pPr>
        <w:jc w:val="both"/>
        <w:rPr>
          <w:sz w:val="28"/>
          <w:szCs w:val="28"/>
          <w:lang w:val="ru-RU"/>
        </w:rPr>
      </w:pPr>
      <w:r w:rsidRPr="00091CBC">
        <w:rPr>
          <w:sz w:val="28"/>
          <w:szCs w:val="28"/>
          <w:lang w:val="ru-RU"/>
        </w:rPr>
        <w:t>нагрузка во взаимодействии с преподавателем</w:t>
      </w:r>
      <w:r w:rsidR="00CB709E">
        <w:rPr>
          <w:sz w:val="28"/>
          <w:szCs w:val="28"/>
          <w:lang w:val="ru-RU"/>
        </w:rPr>
        <w:t xml:space="preserve"> - 65</w:t>
      </w:r>
      <w:r w:rsidRPr="00091CBC">
        <w:rPr>
          <w:sz w:val="28"/>
          <w:szCs w:val="28"/>
          <w:lang w:val="ru-RU"/>
        </w:rPr>
        <w:t xml:space="preserve"> часов;</w:t>
      </w:r>
    </w:p>
    <w:p w14:paraId="102E4F30" w14:textId="77777777" w:rsidR="00091CBC" w:rsidRPr="00091CBC" w:rsidRDefault="00091CBC" w:rsidP="00204004">
      <w:pPr>
        <w:jc w:val="both"/>
        <w:rPr>
          <w:sz w:val="28"/>
          <w:szCs w:val="28"/>
          <w:lang w:val="ru-RU"/>
        </w:rPr>
      </w:pPr>
      <w:r w:rsidRPr="00091CBC">
        <w:rPr>
          <w:sz w:val="28"/>
          <w:szCs w:val="28"/>
          <w:lang w:val="ru-RU"/>
        </w:rPr>
        <w:t>самостоятельной работы обучающегося –</w:t>
      </w:r>
      <w:r w:rsidR="00DE010F">
        <w:rPr>
          <w:sz w:val="28"/>
          <w:szCs w:val="28"/>
          <w:lang w:val="ru-RU"/>
        </w:rPr>
        <w:t xml:space="preserve"> 6</w:t>
      </w:r>
      <w:r w:rsidRPr="00091CBC">
        <w:rPr>
          <w:sz w:val="28"/>
          <w:szCs w:val="28"/>
          <w:lang w:val="ru-RU"/>
        </w:rPr>
        <w:t xml:space="preserve"> часов.</w:t>
      </w:r>
    </w:p>
    <w:p w14:paraId="5BA0A3C0" w14:textId="77777777" w:rsidR="00091CBC" w:rsidRPr="00091CBC" w:rsidRDefault="00091CBC" w:rsidP="00091CBC">
      <w:pPr>
        <w:ind w:firstLine="709"/>
        <w:jc w:val="both"/>
        <w:rPr>
          <w:b/>
          <w:sz w:val="28"/>
          <w:szCs w:val="28"/>
          <w:lang w:val="ru-RU"/>
        </w:rPr>
      </w:pPr>
      <w:r w:rsidRPr="00091CBC">
        <w:rPr>
          <w:b/>
          <w:sz w:val="28"/>
          <w:szCs w:val="28"/>
          <w:lang w:val="ru-RU"/>
        </w:rPr>
        <w:t>МДК.01.02 Кассовые операции банка</w:t>
      </w:r>
    </w:p>
    <w:p w14:paraId="3CB6E93F" w14:textId="77777777" w:rsidR="00091CBC" w:rsidRPr="00091CBC" w:rsidRDefault="00091CBC" w:rsidP="00204004">
      <w:pPr>
        <w:jc w:val="both"/>
        <w:rPr>
          <w:sz w:val="28"/>
          <w:szCs w:val="28"/>
          <w:lang w:val="ru-RU"/>
        </w:rPr>
      </w:pPr>
      <w:r w:rsidRPr="00091CBC">
        <w:rPr>
          <w:sz w:val="28"/>
          <w:szCs w:val="28"/>
          <w:lang w:val="ru-RU"/>
        </w:rPr>
        <w:t xml:space="preserve">объем образовательной программы </w:t>
      </w:r>
      <w:r w:rsidR="00DE010F">
        <w:rPr>
          <w:sz w:val="28"/>
          <w:szCs w:val="28"/>
          <w:lang w:val="ru-RU"/>
        </w:rPr>
        <w:t>- 71</w:t>
      </w:r>
      <w:r w:rsidRPr="00091CBC">
        <w:rPr>
          <w:sz w:val="28"/>
          <w:szCs w:val="28"/>
          <w:lang w:val="ru-RU"/>
        </w:rPr>
        <w:t xml:space="preserve"> часов;</w:t>
      </w:r>
    </w:p>
    <w:p w14:paraId="501EF053" w14:textId="77777777" w:rsidR="00091CBC" w:rsidRPr="00091CBC" w:rsidRDefault="00091CBC" w:rsidP="00204004">
      <w:pPr>
        <w:jc w:val="both"/>
        <w:rPr>
          <w:sz w:val="28"/>
          <w:szCs w:val="28"/>
          <w:lang w:val="ru-RU"/>
        </w:rPr>
      </w:pPr>
      <w:r w:rsidRPr="00091CBC">
        <w:rPr>
          <w:sz w:val="28"/>
          <w:szCs w:val="28"/>
          <w:lang w:val="ru-RU"/>
        </w:rPr>
        <w:t xml:space="preserve">нагрузка во взаимодействии с преподавателем </w:t>
      </w:r>
      <w:r w:rsidR="00CB709E">
        <w:rPr>
          <w:sz w:val="28"/>
          <w:szCs w:val="28"/>
          <w:lang w:val="ru-RU"/>
        </w:rPr>
        <w:t>- 65</w:t>
      </w:r>
      <w:r w:rsidRPr="00091CBC">
        <w:rPr>
          <w:sz w:val="28"/>
          <w:szCs w:val="28"/>
          <w:lang w:val="ru-RU"/>
        </w:rPr>
        <w:t xml:space="preserve"> часов;</w:t>
      </w:r>
    </w:p>
    <w:p w14:paraId="4DF68335" w14:textId="77777777" w:rsidR="00091CBC" w:rsidRPr="00091CBC" w:rsidRDefault="00091CBC" w:rsidP="00204004">
      <w:pPr>
        <w:jc w:val="both"/>
        <w:rPr>
          <w:sz w:val="28"/>
          <w:szCs w:val="28"/>
          <w:lang w:val="ru-RU"/>
        </w:rPr>
      </w:pPr>
      <w:r w:rsidRPr="00091CBC">
        <w:rPr>
          <w:sz w:val="28"/>
          <w:szCs w:val="28"/>
          <w:lang w:val="ru-RU"/>
        </w:rPr>
        <w:t>самостоятельной работы обучающегося –</w:t>
      </w:r>
      <w:r w:rsidR="00DE010F">
        <w:rPr>
          <w:sz w:val="28"/>
          <w:szCs w:val="28"/>
          <w:lang w:val="ru-RU"/>
        </w:rPr>
        <w:t xml:space="preserve"> 6</w:t>
      </w:r>
      <w:r w:rsidRPr="00091CBC">
        <w:rPr>
          <w:sz w:val="28"/>
          <w:szCs w:val="28"/>
          <w:lang w:val="ru-RU"/>
        </w:rPr>
        <w:t xml:space="preserve"> часов.</w:t>
      </w:r>
    </w:p>
    <w:p w14:paraId="0514670B" w14:textId="77777777" w:rsidR="00091CBC" w:rsidRPr="00091CBC" w:rsidRDefault="00091CBC" w:rsidP="00091CBC">
      <w:pPr>
        <w:ind w:firstLine="709"/>
        <w:jc w:val="both"/>
        <w:rPr>
          <w:b/>
          <w:sz w:val="28"/>
          <w:szCs w:val="28"/>
          <w:lang w:val="ru-RU"/>
        </w:rPr>
      </w:pPr>
      <w:r w:rsidRPr="00091CBC">
        <w:rPr>
          <w:b/>
          <w:sz w:val="28"/>
          <w:szCs w:val="28"/>
          <w:lang w:val="ru-RU"/>
        </w:rPr>
        <w:t>МДК.01.03 Международные расчеты по экспортно-импортным операциям</w:t>
      </w:r>
    </w:p>
    <w:p w14:paraId="7AC1BBDA" w14:textId="77777777" w:rsidR="00091CBC" w:rsidRPr="00091CBC" w:rsidRDefault="00091CBC" w:rsidP="00204004">
      <w:pPr>
        <w:jc w:val="both"/>
        <w:rPr>
          <w:sz w:val="28"/>
          <w:szCs w:val="28"/>
          <w:lang w:val="ru-RU"/>
        </w:rPr>
      </w:pPr>
      <w:r w:rsidRPr="00091CBC">
        <w:rPr>
          <w:sz w:val="28"/>
          <w:szCs w:val="28"/>
          <w:lang w:val="ru-RU"/>
        </w:rPr>
        <w:t xml:space="preserve">объем образовательной программы </w:t>
      </w:r>
      <w:r w:rsidR="00DE010F">
        <w:rPr>
          <w:sz w:val="28"/>
          <w:szCs w:val="28"/>
          <w:lang w:val="ru-RU"/>
        </w:rPr>
        <w:t>- 56</w:t>
      </w:r>
      <w:r w:rsidRPr="00091CBC">
        <w:rPr>
          <w:sz w:val="28"/>
          <w:szCs w:val="28"/>
          <w:lang w:val="ru-RU"/>
        </w:rPr>
        <w:t xml:space="preserve"> часа;</w:t>
      </w:r>
    </w:p>
    <w:p w14:paraId="75509680" w14:textId="12E2D3D2" w:rsidR="00091CBC" w:rsidRPr="00091CBC" w:rsidRDefault="00091CBC" w:rsidP="00204004">
      <w:pPr>
        <w:jc w:val="both"/>
        <w:rPr>
          <w:sz w:val="28"/>
          <w:szCs w:val="28"/>
          <w:lang w:val="ru-RU"/>
        </w:rPr>
      </w:pPr>
      <w:r w:rsidRPr="00091CBC">
        <w:rPr>
          <w:sz w:val="28"/>
          <w:szCs w:val="28"/>
          <w:lang w:val="ru-RU"/>
        </w:rPr>
        <w:t xml:space="preserve">нагрузка во взаимодействии с преподавателем </w:t>
      </w:r>
      <w:r w:rsidR="00CB709E">
        <w:rPr>
          <w:sz w:val="28"/>
          <w:szCs w:val="28"/>
          <w:lang w:val="ru-RU"/>
        </w:rPr>
        <w:t>- 5</w:t>
      </w:r>
      <w:r w:rsidR="00C219CB">
        <w:rPr>
          <w:sz w:val="28"/>
          <w:szCs w:val="28"/>
          <w:lang w:val="ru-RU"/>
        </w:rPr>
        <w:t>2</w:t>
      </w:r>
      <w:r w:rsidRPr="00091CBC">
        <w:rPr>
          <w:sz w:val="28"/>
          <w:szCs w:val="28"/>
          <w:lang w:val="ru-RU"/>
        </w:rPr>
        <w:t xml:space="preserve"> часов;</w:t>
      </w:r>
    </w:p>
    <w:p w14:paraId="2FAA9387" w14:textId="77777777" w:rsidR="00091CBC" w:rsidRDefault="00091CBC" w:rsidP="00204004">
      <w:pPr>
        <w:jc w:val="both"/>
        <w:rPr>
          <w:sz w:val="28"/>
          <w:szCs w:val="28"/>
          <w:lang w:val="ru-RU"/>
        </w:rPr>
      </w:pPr>
      <w:r w:rsidRPr="00091CBC">
        <w:rPr>
          <w:sz w:val="28"/>
          <w:szCs w:val="28"/>
          <w:lang w:val="ru-RU"/>
        </w:rPr>
        <w:t>самостоятельной работы обу</w:t>
      </w:r>
      <w:r w:rsidR="00DE010F">
        <w:rPr>
          <w:sz w:val="28"/>
          <w:szCs w:val="28"/>
          <w:lang w:val="ru-RU"/>
        </w:rPr>
        <w:t>чающегося – 2</w:t>
      </w:r>
      <w:r w:rsidRPr="00091CBC">
        <w:rPr>
          <w:sz w:val="28"/>
          <w:szCs w:val="28"/>
          <w:lang w:val="ru-RU"/>
        </w:rPr>
        <w:t xml:space="preserve"> часа.</w:t>
      </w:r>
    </w:p>
    <w:p w14:paraId="3DEA7297" w14:textId="77777777" w:rsidR="00DE010F" w:rsidRPr="00DE010F" w:rsidRDefault="00DE010F" w:rsidP="00091CBC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УП.01.01 Учебная практика</w:t>
      </w:r>
      <w:r w:rsidR="00722F01">
        <w:rPr>
          <w:b/>
          <w:sz w:val="28"/>
          <w:szCs w:val="28"/>
          <w:lang w:val="ru-RU"/>
        </w:rPr>
        <w:t xml:space="preserve"> – 36 часов</w:t>
      </w:r>
    </w:p>
    <w:p w14:paraId="663AEECF" w14:textId="77777777" w:rsidR="00091CBC" w:rsidRPr="00091CBC" w:rsidRDefault="00091CBC" w:rsidP="00091CBC">
      <w:pPr>
        <w:ind w:firstLine="709"/>
        <w:jc w:val="both"/>
        <w:rPr>
          <w:b/>
          <w:i/>
          <w:sz w:val="28"/>
          <w:szCs w:val="28"/>
          <w:lang w:val="ru-RU"/>
        </w:rPr>
      </w:pPr>
      <w:r w:rsidRPr="00091CBC">
        <w:rPr>
          <w:b/>
          <w:sz w:val="28"/>
          <w:szCs w:val="28"/>
          <w:lang w:val="ru-RU"/>
        </w:rPr>
        <w:t>ПП.01.01 Производственная практика (по профилю специальности) – 108 часов</w:t>
      </w:r>
      <w:bookmarkEnd w:id="2"/>
    </w:p>
    <w:p w14:paraId="7DE860E0" w14:textId="77777777" w:rsidR="005344C5" w:rsidRDefault="002124D1" w:rsidP="00B158C4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ПМ.01 Квалификационный экзамен</w:t>
      </w:r>
      <w:r w:rsidR="00091CBC" w:rsidRPr="00E9100A">
        <w:rPr>
          <w:b/>
          <w:sz w:val="28"/>
          <w:szCs w:val="28"/>
          <w:lang w:val="ru-RU"/>
        </w:rPr>
        <w:t xml:space="preserve"> – 12 часов</w:t>
      </w:r>
    </w:p>
    <w:p w14:paraId="56D95DDF" w14:textId="77777777" w:rsidR="00086FFA" w:rsidRDefault="00086FFA" w:rsidP="00091CBC">
      <w:pPr>
        <w:jc w:val="both"/>
        <w:rPr>
          <w:b/>
          <w:sz w:val="28"/>
          <w:szCs w:val="28"/>
          <w:lang w:val="ru-RU"/>
        </w:rPr>
      </w:pPr>
    </w:p>
    <w:p w14:paraId="6BF30E73" w14:textId="1350FD70" w:rsidR="002E7AF0" w:rsidRPr="00D0184D" w:rsidRDefault="00225777" w:rsidP="002E7AF0">
      <w:pPr>
        <w:ind w:firstLine="660"/>
        <w:jc w:val="center"/>
        <w:rPr>
          <w:b/>
          <w:sz w:val="24"/>
          <w:lang w:val="ru-RU" w:eastAsia="ru-RU"/>
        </w:rPr>
      </w:pPr>
      <w:r w:rsidRPr="00225777">
        <w:rPr>
          <w:b/>
          <w:sz w:val="24"/>
          <w:lang w:val="ru-RU" w:eastAsia="ru-RU"/>
        </w:rPr>
        <w:t>1.3</w:t>
      </w:r>
      <w:r w:rsidR="002E7AF0" w:rsidRPr="00D0184D">
        <w:rPr>
          <w:b/>
          <w:sz w:val="24"/>
          <w:lang w:val="ru-RU" w:eastAsia="ru-RU"/>
        </w:rPr>
        <w:t>. Количество часов на основе программы профессионального модуля</w:t>
      </w:r>
    </w:p>
    <w:p w14:paraId="667E34D5" w14:textId="77777777" w:rsidR="002E7AF0" w:rsidRPr="00D0184D" w:rsidRDefault="002E7AF0" w:rsidP="002E7AF0">
      <w:pPr>
        <w:ind w:firstLine="660"/>
        <w:jc w:val="both"/>
        <w:rPr>
          <w:color w:val="FF0000"/>
          <w:sz w:val="24"/>
          <w:lang w:val="ru-RU" w:eastAsia="ru-RU"/>
        </w:rPr>
      </w:pPr>
    </w:p>
    <w:tbl>
      <w:tblPr>
        <w:tblW w:w="96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5"/>
        <w:gridCol w:w="1984"/>
      </w:tblGrid>
      <w:tr w:rsidR="002E7AF0" w:rsidRPr="00D0184D" w14:paraId="3628E269" w14:textId="77777777" w:rsidTr="00BA209A">
        <w:trPr>
          <w:trHeight w:val="286"/>
        </w:trPr>
        <w:tc>
          <w:tcPr>
            <w:tcW w:w="7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2BDAE51" w14:textId="77777777" w:rsidR="002E7AF0" w:rsidRPr="00D0184D" w:rsidRDefault="002E7AF0" w:rsidP="002E7AF0">
            <w:pPr>
              <w:jc w:val="center"/>
              <w:rPr>
                <w:sz w:val="24"/>
                <w:szCs w:val="24"/>
              </w:rPr>
            </w:pPr>
            <w:r w:rsidRPr="00D0184D">
              <w:rPr>
                <w:b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1D51239" w14:textId="77777777" w:rsidR="002E7AF0" w:rsidRPr="00D0184D" w:rsidRDefault="002E7AF0" w:rsidP="002E7AF0">
            <w:pPr>
              <w:jc w:val="center"/>
              <w:rPr>
                <w:sz w:val="24"/>
                <w:szCs w:val="24"/>
              </w:rPr>
            </w:pPr>
            <w:r w:rsidRPr="00D0184D">
              <w:rPr>
                <w:b/>
                <w:color w:val="000000"/>
                <w:sz w:val="24"/>
                <w:szCs w:val="24"/>
              </w:rPr>
              <w:t>Объем часов</w:t>
            </w:r>
          </w:p>
        </w:tc>
      </w:tr>
      <w:tr w:rsidR="002E7AF0" w:rsidRPr="00D0184D" w14:paraId="7670837C" w14:textId="77777777" w:rsidTr="00BA209A">
        <w:trPr>
          <w:trHeight w:val="260"/>
        </w:trPr>
        <w:tc>
          <w:tcPr>
            <w:tcW w:w="7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982977B" w14:textId="77777777" w:rsidR="002E7AF0" w:rsidRPr="00D0184D" w:rsidRDefault="002E7AF0" w:rsidP="002E7AF0">
            <w:pPr>
              <w:rPr>
                <w:sz w:val="24"/>
                <w:szCs w:val="24"/>
              </w:rPr>
            </w:pPr>
            <w:r w:rsidRPr="00D0184D">
              <w:rPr>
                <w:b/>
                <w:color w:val="000000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1FA3283" w14:textId="6FEFEAC6" w:rsidR="002E7AF0" w:rsidRPr="00D0184D" w:rsidRDefault="00463CFA" w:rsidP="002E7AF0">
            <w:pPr>
              <w:jc w:val="center"/>
              <w:rPr>
                <w:sz w:val="24"/>
                <w:szCs w:val="24"/>
              </w:rPr>
            </w:pPr>
            <w:r w:rsidRPr="00D0184D">
              <w:rPr>
                <w:sz w:val="24"/>
                <w:szCs w:val="24"/>
              </w:rPr>
              <w:t>354</w:t>
            </w:r>
          </w:p>
        </w:tc>
      </w:tr>
      <w:tr w:rsidR="002E7AF0" w:rsidRPr="00D0184D" w14:paraId="56B0F331" w14:textId="77777777" w:rsidTr="00BA209A">
        <w:trPr>
          <w:trHeight w:val="260"/>
        </w:trPr>
        <w:tc>
          <w:tcPr>
            <w:tcW w:w="7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5711938" w14:textId="77777777" w:rsidR="002E7AF0" w:rsidRPr="00D0184D" w:rsidRDefault="002E7AF0" w:rsidP="002E7AF0">
            <w:pPr>
              <w:rPr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Обязательная учебная нагрузка (аудиторные учебные занятия)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EE15CC5" w14:textId="72F9FEFE" w:rsidR="002E7AF0" w:rsidRPr="00D0184D" w:rsidRDefault="00463CFA" w:rsidP="002E7AF0">
            <w:pPr>
              <w:jc w:val="center"/>
              <w:rPr>
                <w:b/>
                <w:bCs/>
                <w:sz w:val="24"/>
                <w:szCs w:val="24"/>
              </w:rPr>
            </w:pPr>
            <w:r w:rsidRPr="00D0184D">
              <w:rPr>
                <w:b/>
                <w:bCs/>
                <w:sz w:val="24"/>
                <w:szCs w:val="24"/>
              </w:rPr>
              <w:t>184</w:t>
            </w:r>
          </w:p>
        </w:tc>
      </w:tr>
      <w:tr w:rsidR="002E7AF0" w:rsidRPr="00D0184D" w14:paraId="6119A414" w14:textId="77777777" w:rsidTr="00BA209A">
        <w:trPr>
          <w:trHeight w:val="260"/>
        </w:trPr>
        <w:tc>
          <w:tcPr>
            <w:tcW w:w="7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D6E81EE" w14:textId="77777777" w:rsidR="002E7AF0" w:rsidRPr="00D0184D" w:rsidRDefault="002E7AF0" w:rsidP="002E7AF0">
            <w:pPr>
              <w:rPr>
                <w:b/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Лекции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37B6D36" w14:textId="5E81D98D" w:rsidR="002E7AF0" w:rsidRPr="00CB438E" w:rsidRDefault="00CB438E" w:rsidP="002E7AF0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84</w:t>
            </w:r>
          </w:p>
        </w:tc>
      </w:tr>
      <w:tr w:rsidR="002E7AF0" w:rsidRPr="00D0184D" w14:paraId="2080E720" w14:textId="77777777" w:rsidTr="00BA209A">
        <w:trPr>
          <w:trHeight w:val="260"/>
        </w:trPr>
        <w:tc>
          <w:tcPr>
            <w:tcW w:w="7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FB89006" w14:textId="77777777" w:rsidR="002E7AF0" w:rsidRPr="00D0184D" w:rsidRDefault="002E7AF0" w:rsidP="002E7AF0">
            <w:pPr>
              <w:rPr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679FA37" w14:textId="63828859" w:rsidR="002E7AF0" w:rsidRPr="00D0184D" w:rsidRDefault="0035273B" w:rsidP="002E7AF0">
            <w:pPr>
              <w:jc w:val="center"/>
              <w:rPr>
                <w:sz w:val="24"/>
                <w:szCs w:val="24"/>
              </w:rPr>
            </w:pPr>
            <w:r w:rsidRPr="00D0184D">
              <w:rPr>
                <w:sz w:val="24"/>
                <w:szCs w:val="24"/>
              </w:rPr>
              <w:t>69</w:t>
            </w:r>
          </w:p>
        </w:tc>
      </w:tr>
      <w:tr w:rsidR="002E7AF0" w:rsidRPr="00D0184D" w14:paraId="48B89567" w14:textId="77777777" w:rsidTr="00BA209A">
        <w:trPr>
          <w:trHeight w:val="260"/>
        </w:trPr>
        <w:tc>
          <w:tcPr>
            <w:tcW w:w="7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C2F739F" w14:textId="77777777" w:rsidR="002E7AF0" w:rsidRPr="00D0184D" w:rsidRDefault="002E7AF0" w:rsidP="002E7AF0">
            <w:pPr>
              <w:rPr>
                <w:b/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Лабораторные занятия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37348B2" w14:textId="148BF4E1" w:rsidR="002E7AF0" w:rsidRPr="00D0184D" w:rsidRDefault="001E67D3" w:rsidP="002E7AF0">
            <w:pPr>
              <w:jc w:val="center"/>
              <w:rPr>
                <w:b/>
                <w:bCs/>
                <w:sz w:val="24"/>
                <w:szCs w:val="24"/>
              </w:rPr>
            </w:pPr>
            <w:r w:rsidRPr="00D0184D">
              <w:rPr>
                <w:b/>
                <w:bCs/>
                <w:sz w:val="24"/>
                <w:szCs w:val="24"/>
              </w:rPr>
              <w:t>36</w:t>
            </w:r>
          </w:p>
        </w:tc>
      </w:tr>
      <w:tr w:rsidR="002E7AF0" w:rsidRPr="00D0184D" w14:paraId="19937858" w14:textId="77777777" w:rsidTr="00BA209A">
        <w:trPr>
          <w:trHeight w:val="260"/>
        </w:trPr>
        <w:tc>
          <w:tcPr>
            <w:tcW w:w="7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C4867DB" w14:textId="77777777" w:rsidR="002E7AF0" w:rsidRPr="00D0184D" w:rsidRDefault="002E7AF0" w:rsidP="002E7AF0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0C53BCA" w14:textId="3A929DA4" w:rsidR="002E7AF0" w:rsidRPr="00D0184D" w:rsidRDefault="00D0184D" w:rsidP="002E7AF0">
            <w:pPr>
              <w:jc w:val="center"/>
              <w:rPr>
                <w:sz w:val="24"/>
                <w:szCs w:val="24"/>
              </w:rPr>
            </w:pPr>
            <w:r w:rsidRPr="00D0184D">
              <w:rPr>
                <w:sz w:val="24"/>
                <w:szCs w:val="24"/>
              </w:rPr>
              <w:t>32</w:t>
            </w:r>
          </w:p>
        </w:tc>
      </w:tr>
      <w:tr w:rsidR="002E7AF0" w:rsidRPr="00D0184D" w14:paraId="3F1B0F82" w14:textId="77777777" w:rsidTr="00BA209A">
        <w:trPr>
          <w:trHeight w:val="260"/>
        </w:trPr>
        <w:tc>
          <w:tcPr>
            <w:tcW w:w="7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97C9824" w14:textId="77777777" w:rsidR="002E7AF0" w:rsidRPr="00D0184D" w:rsidRDefault="002E7AF0" w:rsidP="002E7AF0">
            <w:pPr>
              <w:rPr>
                <w:b/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BE5848E" w14:textId="50AF1308" w:rsidR="002E7AF0" w:rsidRPr="00D0184D" w:rsidRDefault="001E67D3" w:rsidP="002E7AF0">
            <w:pPr>
              <w:jc w:val="center"/>
              <w:rPr>
                <w:b/>
                <w:bCs/>
                <w:sz w:val="24"/>
                <w:szCs w:val="24"/>
              </w:rPr>
            </w:pPr>
            <w:r w:rsidRPr="00D0184D">
              <w:rPr>
                <w:b/>
                <w:bCs/>
                <w:sz w:val="24"/>
                <w:szCs w:val="24"/>
              </w:rPr>
              <w:t>52</w:t>
            </w:r>
          </w:p>
        </w:tc>
      </w:tr>
      <w:tr w:rsidR="002E7AF0" w:rsidRPr="00D0184D" w14:paraId="7ABC0EB5" w14:textId="77777777" w:rsidTr="00BA209A">
        <w:trPr>
          <w:trHeight w:val="260"/>
        </w:trPr>
        <w:tc>
          <w:tcPr>
            <w:tcW w:w="7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C2EB27D" w14:textId="77777777" w:rsidR="002E7AF0" w:rsidRPr="00D0184D" w:rsidRDefault="002E7AF0" w:rsidP="002E7AF0">
            <w:pPr>
              <w:rPr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6822B17" w14:textId="657F064E" w:rsidR="002E7AF0" w:rsidRPr="00D0184D" w:rsidRDefault="00D0184D" w:rsidP="002E7AF0">
            <w:pPr>
              <w:jc w:val="center"/>
              <w:rPr>
                <w:color w:val="000000"/>
                <w:sz w:val="24"/>
                <w:szCs w:val="24"/>
              </w:rPr>
            </w:pPr>
            <w:r w:rsidRPr="00D0184D">
              <w:rPr>
                <w:color w:val="000000"/>
                <w:sz w:val="24"/>
                <w:szCs w:val="24"/>
              </w:rPr>
              <w:t>46</w:t>
            </w:r>
          </w:p>
        </w:tc>
      </w:tr>
      <w:tr w:rsidR="002E7AF0" w:rsidRPr="00D0184D" w14:paraId="4763AD73" w14:textId="77777777" w:rsidTr="00BA209A">
        <w:trPr>
          <w:trHeight w:val="260"/>
        </w:trPr>
        <w:tc>
          <w:tcPr>
            <w:tcW w:w="7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B8D319D" w14:textId="77777777" w:rsidR="002E7AF0" w:rsidRPr="00D0184D" w:rsidRDefault="002E7AF0" w:rsidP="002E7AF0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Курсовая работа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2B51141" w14:textId="77777777" w:rsidR="002E7AF0" w:rsidRPr="00D0184D" w:rsidRDefault="002E7AF0" w:rsidP="002E7AF0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2E7AF0" w:rsidRPr="00D0184D" w14:paraId="13B2839F" w14:textId="77777777" w:rsidTr="00BA209A">
        <w:trPr>
          <w:trHeight w:val="260"/>
        </w:trPr>
        <w:tc>
          <w:tcPr>
            <w:tcW w:w="7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601EF84" w14:textId="77777777" w:rsidR="002E7AF0" w:rsidRPr="00D0184D" w:rsidRDefault="002E7AF0" w:rsidP="002E7AF0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Самостоятельная внеаудиторная работа обучающегося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34E7385" w14:textId="760B7E61" w:rsidR="002E7AF0" w:rsidRPr="00D0184D" w:rsidRDefault="00070C93" w:rsidP="002E7AF0">
            <w:pPr>
              <w:jc w:val="center"/>
              <w:rPr>
                <w:b/>
                <w:bCs/>
                <w:sz w:val="24"/>
                <w:szCs w:val="24"/>
              </w:rPr>
            </w:pPr>
            <w:r w:rsidRPr="00D0184D">
              <w:rPr>
                <w:b/>
                <w:bCs/>
                <w:sz w:val="24"/>
                <w:szCs w:val="24"/>
              </w:rPr>
              <w:t>14</w:t>
            </w:r>
          </w:p>
        </w:tc>
      </w:tr>
      <w:tr w:rsidR="002E7AF0" w:rsidRPr="00D0184D" w14:paraId="1A910828" w14:textId="77777777" w:rsidTr="00BA209A">
        <w:trPr>
          <w:trHeight w:val="260"/>
        </w:trPr>
        <w:tc>
          <w:tcPr>
            <w:tcW w:w="7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270171F" w14:textId="77777777" w:rsidR="002E7AF0" w:rsidRPr="00D0184D" w:rsidRDefault="002E7AF0" w:rsidP="002E7AF0">
            <w:pPr>
              <w:rPr>
                <w:b/>
                <w:sz w:val="24"/>
                <w:szCs w:val="24"/>
                <w:lang w:val="ru-RU"/>
              </w:rPr>
            </w:pPr>
            <w:r w:rsidRPr="00D0184D">
              <w:rPr>
                <w:b/>
                <w:sz w:val="24"/>
                <w:szCs w:val="24"/>
                <w:lang w:val="ru-RU"/>
              </w:rPr>
              <w:t>Учебная практика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33C81E" w14:textId="5CC53157" w:rsidR="002E7AF0" w:rsidRPr="00D0184D" w:rsidRDefault="00070C93" w:rsidP="002E7AF0">
            <w:pPr>
              <w:jc w:val="center"/>
              <w:rPr>
                <w:b/>
                <w:bCs/>
                <w:sz w:val="24"/>
                <w:szCs w:val="24"/>
              </w:rPr>
            </w:pPr>
            <w:r w:rsidRPr="00D0184D">
              <w:rPr>
                <w:b/>
                <w:bCs/>
                <w:sz w:val="24"/>
                <w:szCs w:val="24"/>
              </w:rPr>
              <w:t>36</w:t>
            </w:r>
          </w:p>
        </w:tc>
      </w:tr>
      <w:tr w:rsidR="002E7AF0" w:rsidRPr="00D0184D" w14:paraId="61DFEB5D" w14:textId="77777777" w:rsidTr="00BA209A">
        <w:trPr>
          <w:trHeight w:val="260"/>
        </w:trPr>
        <w:tc>
          <w:tcPr>
            <w:tcW w:w="7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8F2B787" w14:textId="77777777" w:rsidR="002E7AF0" w:rsidRPr="00D0184D" w:rsidRDefault="002E7AF0" w:rsidP="002E7AF0">
            <w:pPr>
              <w:rPr>
                <w:sz w:val="24"/>
                <w:szCs w:val="24"/>
                <w:lang w:val="ru-RU"/>
              </w:rPr>
            </w:pP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779D72" w14:textId="1D4D7A61" w:rsidR="002E7AF0" w:rsidRPr="00D0184D" w:rsidRDefault="00070C93" w:rsidP="002E7AF0">
            <w:pPr>
              <w:jc w:val="center"/>
              <w:rPr>
                <w:sz w:val="24"/>
                <w:szCs w:val="24"/>
              </w:rPr>
            </w:pPr>
            <w:r w:rsidRPr="00D0184D">
              <w:rPr>
                <w:sz w:val="24"/>
                <w:szCs w:val="24"/>
              </w:rPr>
              <w:t>34</w:t>
            </w:r>
          </w:p>
        </w:tc>
      </w:tr>
      <w:tr w:rsidR="002E7AF0" w:rsidRPr="00D0184D" w14:paraId="2BCCF9FF" w14:textId="77777777" w:rsidTr="00BA209A">
        <w:trPr>
          <w:trHeight w:val="260"/>
        </w:trPr>
        <w:tc>
          <w:tcPr>
            <w:tcW w:w="7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6553D87" w14:textId="77777777" w:rsidR="002E7AF0" w:rsidRPr="00D0184D" w:rsidRDefault="002E7AF0" w:rsidP="002E7AF0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b/>
                <w:color w:val="000000"/>
                <w:sz w:val="24"/>
                <w:szCs w:val="24"/>
                <w:lang w:val="ru-RU"/>
              </w:rPr>
              <w:t>Производственная практика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264FB6" w14:textId="54CEFBA1" w:rsidR="002E7AF0" w:rsidRPr="00D0184D" w:rsidRDefault="00070C93" w:rsidP="002E7AF0">
            <w:pPr>
              <w:jc w:val="center"/>
              <w:rPr>
                <w:b/>
                <w:bCs/>
                <w:sz w:val="24"/>
                <w:szCs w:val="24"/>
              </w:rPr>
            </w:pPr>
            <w:r w:rsidRPr="00D0184D">
              <w:rPr>
                <w:b/>
                <w:bCs/>
                <w:sz w:val="24"/>
                <w:szCs w:val="24"/>
              </w:rPr>
              <w:t>108</w:t>
            </w:r>
          </w:p>
        </w:tc>
      </w:tr>
      <w:tr w:rsidR="002E7AF0" w:rsidRPr="00D0184D" w14:paraId="483AFC2D" w14:textId="77777777" w:rsidTr="00BA209A">
        <w:trPr>
          <w:trHeight w:val="260"/>
        </w:trPr>
        <w:tc>
          <w:tcPr>
            <w:tcW w:w="7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19F6F4B" w14:textId="77777777" w:rsidR="002E7AF0" w:rsidRPr="00D0184D" w:rsidRDefault="002E7AF0" w:rsidP="002E7AF0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7D9147" w14:textId="728CF1B0" w:rsidR="002E7AF0" w:rsidRPr="00D0184D" w:rsidRDefault="00070C93" w:rsidP="002E7AF0">
            <w:pPr>
              <w:jc w:val="center"/>
              <w:rPr>
                <w:sz w:val="24"/>
                <w:szCs w:val="24"/>
              </w:rPr>
            </w:pPr>
            <w:r w:rsidRPr="00D0184D">
              <w:rPr>
                <w:sz w:val="24"/>
                <w:szCs w:val="24"/>
              </w:rPr>
              <w:t>106</w:t>
            </w:r>
          </w:p>
        </w:tc>
      </w:tr>
      <w:tr w:rsidR="00BA209A" w:rsidRPr="00CB438E" w14:paraId="21182BDC" w14:textId="1647D357" w:rsidTr="00BA209A">
        <w:trPr>
          <w:trHeight w:val="260"/>
        </w:trPr>
        <w:tc>
          <w:tcPr>
            <w:tcW w:w="7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9E92AB5" w14:textId="7A5EEDBB" w:rsidR="00BA209A" w:rsidRPr="00D0184D" w:rsidRDefault="00BA209A" w:rsidP="002E7AF0">
            <w:pPr>
              <w:rPr>
                <w:sz w:val="24"/>
                <w:szCs w:val="24"/>
                <w:lang w:val="ru-RU"/>
              </w:rPr>
            </w:pP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Пр</w:t>
            </w:r>
            <w:r>
              <w:rPr>
                <w:i/>
                <w:color w:val="000000"/>
                <w:sz w:val="24"/>
                <w:szCs w:val="24"/>
                <w:lang w:val="ru-RU"/>
              </w:rPr>
              <w:t xml:space="preserve">омежуточная аттестация в форме: </w:t>
            </w:r>
            <w:r w:rsidRPr="00D0184D">
              <w:rPr>
                <w:i/>
                <w:color w:val="000000"/>
                <w:sz w:val="24"/>
                <w:szCs w:val="24"/>
                <w:lang w:val="ru-RU"/>
              </w:rPr>
              <w:t>экзамена, квалификационного экзамена_________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C837829" w14:textId="3AA5A8A4" w:rsidR="00BA209A" w:rsidRPr="00D0184D" w:rsidRDefault="00BA209A" w:rsidP="00BA209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</w:tr>
    </w:tbl>
    <w:p w14:paraId="55386B1D" w14:textId="77777777" w:rsidR="00086FFA" w:rsidRDefault="00086FFA" w:rsidP="00091CBC">
      <w:pPr>
        <w:jc w:val="both"/>
        <w:rPr>
          <w:b/>
          <w:sz w:val="28"/>
          <w:szCs w:val="28"/>
          <w:lang w:val="ru-RU"/>
        </w:rPr>
        <w:sectPr w:rsidR="00086FFA" w:rsidSect="00091CB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0721977" w14:textId="77777777" w:rsidR="00086FFA" w:rsidRPr="00086FFA" w:rsidRDefault="00086FFA" w:rsidP="00086FFA">
      <w:pPr>
        <w:rPr>
          <w:b/>
          <w:sz w:val="28"/>
          <w:szCs w:val="28"/>
          <w:lang w:val="ru-RU"/>
        </w:rPr>
      </w:pPr>
      <w:r w:rsidRPr="00086FFA">
        <w:rPr>
          <w:b/>
          <w:sz w:val="28"/>
          <w:szCs w:val="28"/>
          <w:lang w:val="ru-RU"/>
        </w:rPr>
        <w:lastRenderedPageBreak/>
        <w:t>2. Структура и содержание профессионального модуля</w:t>
      </w:r>
    </w:p>
    <w:p w14:paraId="6447D394" w14:textId="77777777" w:rsidR="00086FFA" w:rsidRPr="00086FFA" w:rsidRDefault="00086FFA" w:rsidP="00086FFA">
      <w:pPr>
        <w:rPr>
          <w:b/>
          <w:sz w:val="28"/>
          <w:szCs w:val="28"/>
          <w:lang w:val="ru-RU"/>
        </w:rPr>
      </w:pPr>
      <w:r w:rsidRPr="00086FFA">
        <w:rPr>
          <w:b/>
          <w:sz w:val="28"/>
          <w:szCs w:val="28"/>
          <w:lang w:val="ru-RU"/>
        </w:rPr>
        <w:t>2.1. Структура профессионального модуля</w:t>
      </w:r>
    </w:p>
    <w:tbl>
      <w:tblPr>
        <w:tblW w:w="52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2694"/>
        <w:gridCol w:w="1490"/>
        <w:gridCol w:w="860"/>
        <w:gridCol w:w="2008"/>
        <w:gridCol w:w="140"/>
        <w:gridCol w:w="1440"/>
        <w:gridCol w:w="1565"/>
        <w:gridCol w:w="1287"/>
        <w:gridCol w:w="1016"/>
      </w:tblGrid>
      <w:tr w:rsidR="00115171" w:rsidRPr="002649E2" w14:paraId="55F77A0A" w14:textId="77777777" w:rsidTr="00E97F73">
        <w:trPr>
          <w:trHeight w:val="353"/>
        </w:trPr>
        <w:tc>
          <w:tcPr>
            <w:tcW w:w="990" w:type="pct"/>
            <w:vMerge w:val="restart"/>
            <w:vAlign w:val="center"/>
          </w:tcPr>
          <w:p w14:paraId="328CBD97" w14:textId="77777777" w:rsidR="00086FFA" w:rsidRPr="00086FFA" w:rsidRDefault="00086FFA" w:rsidP="005344C5">
            <w:pPr>
              <w:suppressAutoHyphens/>
              <w:jc w:val="center"/>
              <w:rPr>
                <w:sz w:val="24"/>
                <w:szCs w:val="24"/>
              </w:rPr>
            </w:pPr>
            <w:r w:rsidRPr="00086FFA">
              <w:rPr>
                <w:sz w:val="24"/>
                <w:szCs w:val="24"/>
              </w:rPr>
              <w:t>Коды профессиональных общих компетенций</w:t>
            </w:r>
          </w:p>
        </w:tc>
        <w:tc>
          <w:tcPr>
            <w:tcW w:w="864" w:type="pct"/>
            <w:vMerge w:val="restart"/>
            <w:vAlign w:val="center"/>
          </w:tcPr>
          <w:p w14:paraId="5C52281D" w14:textId="77777777" w:rsidR="00086FFA" w:rsidRPr="00086FFA" w:rsidRDefault="00086FFA" w:rsidP="005344C5">
            <w:pPr>
              <w:suppressAutoHyphens/>
              <w:jc w:val="center"/>
              <w:rPr>
                <w:sz w:val="24"/>
                <w:szCs w:val="24"/>
              </w:rPr>
            </w:pPr>
            <w:r w:rsidRPr="00086FFA">
              <w:rPr>
                <w:sz w:val="24"/>
                <w:szCs w:val="24"/>
              </w:rPr>
              <w:t>Наименования разделов профессионального модуля</w:t>
            </w:r>
          </w:p>
        </w:tc>
        <w:tc>
          <w:tcPr>
            <w:tcW w:w="478" w:type="pct"/>
            <w:vMerge w:val="restart"/>
            <w:vAlign w:val="center"/>
          </w:tcPr>
          <w:p w14:paraId="56D9CDB4" w14:textId="77777777" w:rsidR="00086FFA" w:rsidRPr="00086FFA" w:rsidRDefault="00086FFA" w:rsidP="005344C5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086FFA">
              <w:rPr>
                <w:iCs/>
                <w:sz w:val="24"/>
                <w:szCs w:val="24"/>
              </w:rPr>
              <w:t>Суммарный объем нагрузки, час.</w:t>
            </w:r>
          </w:p>
        </w:tc>
        <w:tc>
          <w:tcPr>
            <w:tcW w:w="2667" w:type="pct"/>
            <w:gridSpan w:val="7"/>
            <w:vAlign w:val="center"/>
          </w:tcPr>
          <w:p w14:paraId="7CB5652D" w14:textId="77777777" w:rsidR="00086FFA" w:rsidRPr="00086FFA" w:rsidRDefault="00086FFA" w:rsidP="005344C5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 w:rsidRPr="00086FFA">
              <w:rPr>
                <w:sz w:val="24"/>
                <w:szCs w:val="24"/>
                <w:lang w:val="ru-RU"/>
              </w:rPr>
              <w:t>Объем профессионального модуля, ак. час.</w:t>
            </w:r>
          </w:p>
        </w:tc>
      </w:tr>
      <w:tr w:rsidR="00086FFA" w:rsidRPr="00086FFA" w14:paraId="039FD5A0" w14:textId="77777777" w:rsidTr="00E97F73">
        <w:trPr>
          <w:trHeight w:val="353"/>
        </w:trPr>
        <w:tc>
          <w:tcPr>
            <w:tcW w:w="990" w:type="pct"/>
            <w:vMerge/>
            <w:vAlign w:val="center"/>
          </w:tcPr>
          <w:p w14:paraId="1211B3DE" w14:textId="77777777" w:rsidR="00086FFA" w:rsidRPr="00086FFA" w:rsidRDefault="00086FFA" w:rsidP="005344C5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64" w:type="pct"/>
            <w:vMerge/>
            <w:vAlign w:val="center"/>
          </w:tcPr>
          <w:p w14:paraId="4C2E0425" w14:textId="77777777" w:rsidR="00086FFA" w:rsidRPr="00086FFA" w:rsidRDefault="00086FFA" w:rsidP="005344C5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78" w:type="pct"/>
            <w:vMerge/>
            <w:vAlign w:val="center"/>
          </w:tcPr>
          <w:p w14:paraId="1C61D7A2" w14:textId="77777777" w:rsidR="00086FFA" w:rsidRPr="00086FFA" w:rsidRDefault="00086FFA" w:rsidP="005344C5">
            <w:pPr>
              <w:suppressAutoHyphens/>
              <w:jc w:val="center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2342" w:type="pct"/>
            <w:gridSpan w:val="6"/>
            <w:vAlign w:val="center"/>
          </w:tcPr>
          <w:p w14:paraId="709A33AC" w14:textId="77777777" w:rsidR="00086FFA" w:rsidRPr="00086FFA" w:rsidRDefault="00086FFA" w:rsidP="005344C5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 w:rsidRPr="00086FFA">
              <w:rPr>
                <w:sz w:val="24"/>
                <w:szCs w:val="24"/>
                <w:lang w:val="ru-RU"/>
              </w:rPr>
              <w:t>Работа обучающихся во взаимодействии с преподавателем</w:t>
            </w:r>
          </w:p>
        </w:tc>
        <w:tc>
          <w:tcPr>
            <w:tcW w:w="325" w:type="pct"/>
            <w:vMerge w:val="restart"/>
            <w:vAlign w:val="center"/>
          </w:tcPr>
          <w:p w14:paraId="66BD34CF" w14:textId="77777777" w:rsidR="00086FFA" w:rsidRPr="00086FFA" w:rsidRDefault="00086FFA" w:rsidP="005344C5">
            <w:pPr>
              <w:suppressAutoHyphens/>
              <w:jc w:val="center"/>
              <w:rPr>
                <w:sz w:val="24"/>
                <w:szCs w:val="24"/>
              </w:rPr>
            </w:pPr>
            <w:r w:rsidRPr="00086FFA">
              <w:rPr>
                <w:sz w:val="24"/>
                <w:szCs w:val="24"/>
              </w:rPr>
              <w:t>Самостоятельная работа</w:t>
            </w:r>
          </w:p>
        </w:tc>
      </w:tr>
      <w:tr w:rsidR="00C464C2" w:rsidRPr="00086FFA" w14:paraId="496AC828" w14:textId="77777777" w:rsidTr="00E97F73">
        <w:tc>
          <w:tcPr>
            <w:tcW w:w="990" w:type="pct"/>
            <w:vMerge/>
          </w:tcPr>
          <w:p w14:paraId="25D3083C" w14:textId="77777777" w:rsidR="00086FFA" w:rsidRPr="00086FFA" w:rsidRDefault="00086FFA" w:rsidP="005344C5">
            <w:pPr>
              <w:rPr>
                <w:i/>
                <w:sz w:val="24"/>
                <w:szCs w:val="24"/>
              </w:rPr>
            </w:pPr>
          </w:p>
        </w:tc>
        <w:tc>
          <w:tcPr>
            <w:tcW w:w="864" w:type="pct"/>
            <w:vMerge/>
            <w:vAlign w:val="center"/>
          </w:tcPr>
          <w:p w14:paraId="2BEFA69D" w14:textId="77777777" w:rsidR="00086FFA" w:rsidRPr="00086FFA" w:rsidRDefault="00086FFA" w:rsidP="005344C5">
            <w:pPr>
              <w:rPr>
                <w:i/>
                <w:sz w:val="24"/>
                <w:szCs w:val="24"/>
              </w:rPr>
            </w:pPr>
          </w:p>
        </w:tc>
        <w:tc>
          <w:tcPr>
            <w:tcW w:w="478" w:type="pct"/>
            <w:vMerge/>
            <w:vAlign w:val="center"/>
          </w:tcPr>
          <w:p w14:paraId="23D78D15" w14:textId="77777777" w:rsidR="00086FFA" w:rsidRPr="00086FFA" w:rsidRDefault="00086FFA" w:rsidP="005344C5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427" w:type="pct"/>
            <w:gridSpan w:val="4"/>
            <w:vAlign w:val="center"/>
          </w:tcPr>
          <w:p w14:paraId="1F4C3360" w14:textId="77777777" w:rsidR="00086FFA" w:rsidRPr="00086FFA" w:rsidRDefault="00086FFA" w:rsidP="005344C5">
            <w:pPr>
              <w:suppressAutoHyphens/>
              <w:jc w:val="center"/>
              <w:rPr>
                <w:sz w:val="24"/>
                <w:szCs w:val="24"/>
              </w:rPr>
            </w:pPr>
            <w:r w:rsidRPr="00086FFA">
              <w:rPr>
                <w:sz w:val="24"/>
                <w:szCs w:val="24"/>
              </w:rPr>
              <w:t>Обучение по МДК</w:t>
            </w:r>
          </w:p>
        </w:tc>
        <w:tc>
          <w:tcPr>
            <w:tcW w:w="915" w:type="pct"/>
            <w:gridSpan w:val="2"/>
            <w:vMerge w:val="restart"/>
            <w:vAlign w:val="center"/>
          </w:tcPr>
          <w:p w14:paraId="495BAE0F" w14:textId="77777777" w:rsidR="00086FFA" w:rsidRPr="00086FFA" w:rsidRDefault="00086FFA" w:rsidP="005344C5">
            <w:pPr>
              <w:suppressAutoHyphens/>
              <w:jc w:val="center"/>
              <w:rPr>
                <w:sz w:val="24"/>
                <w:szCs w:val="24"/>
              </w:rPr>
            </w:pPr>
            <w:r w:rsidRPr="00086FFA">
              <w:rPr>
                <w:sz w:val="24"/>
                <w:szCs w:val="24"/>
              </w:rPr>
              <w:t>Практики</w:t>
            </w:r>
          </w:p>
        </w:tc>
        <w:tc>
          <w:tcPr>
            <w:tcW w:w="325" w:type="pct"/>
            <w:vMerge/>
            <w:vAlign w:val="center"/>
          </w:tcPr>
          <w:p w14:paraId="5D315A87" w14:textId="77777777" w:rsidR="00086FFA" w:rsidRPr="00086FFA" w:rsidRDefault="00086FFA" w:rsidP="005344C5">
            <w:pPr>
              <w:rPr>
                <w:i/>
                <w:sz w:val="24"/>
                <w:szCs w:val="24"/>
              </w:rPr>
            </w:pPr>
          </w:p>
        </w:tc>
      </w:tr>
      <w:tr w:rsidR="00115171" w:rsidRPr="00086FFA" w14:paraId="28799F97" w14:textId="77777777" w:rsidTr="00E97F73">
        <w:tc>
          <w:tcPr>
            <w:tcW w:w="990" w:type="pct"/>
            <w:vMerge/>
          </w:tcPr>
          <w:p w14:paraId="208D7B94" w14:textId="77777777" w:rsidR="00086FFA" w:rsidRPr="00086FFA" w:rsidRDefault="00086FFA" w:rsidP="005344C5">
            <w:pPr>
              <w:rPr>
                <w:i/>
                <w:sz w:val="24"/>
                <w:szCs w:val="24"/>
              </w:rPr>
            </w:pPr>
          </w:p>
        </w:tc>
        <w:tc>
          <w:tcPr>
            <w:tcW w:w="864" w:type="pct"/>
            <w:vMerge/>
            <w:vAlign w:val="center"/>
          </w:tcPr>
          <w:p w14:paraId="6ECA9675" w14:textId="77777777" w:rsidR="00086FFA" w:rsidRPr="00086FFA" w:rsidRDefault="00086FFA" w:rsidP="005344C5">
            <w:pPr>
              <w:rPr>
                <w:i/>
                <w:sz w:val="24"/>
                <w:szCs w:val="24"/>
              </w:rPr>
            </w:pPr>
          </w:p>
        </w:tc>
        <w:tc>
          <w:tcPr>
            <w:tcW w:w="478" w:type="pct"/>
            <w:vMerge/>
            <w:vAlign w:val="center"/>
          </w:tcPr>
          <w:p w14:paraId="6CFB0175" w14:textId="77777777" w:rsidR="00086FFA" w:rsidRPr="00086FFA" w:rsidRDefault="00086FFA" w:rsidP="005344C5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76" w:type="pct"/>
            <w:vMerge w:val="restart"/>
            <w:vAlign w:val="center"/>
          </w:tcPr>
          <w:p w14:paraId="7473E88D" w14:textId="77777777" w:rsidR="00086FFA" w:rsidRPr="00086FFA" w:rsidRDefault="00086FFA" w:rsidP="005344C5">
            <w:pPr>
              <w:suppressAutoHyphens/>
              <w:jc w:val="center"/>
              <w:rPr>
                <w:sz w:val="24"/>
                <w:szCs w:val="24"/>
              </w:rPr>
            </w:pPr>
            <w:r w:rsidRPr="00086FFA">
              <w:rPr>
                <w:sz w:val="24"/>
                <w:szCs w:val="24"/>
              </w:rPr>
              <w:t>Всего</w:t>
            </w:r>
          </w:p>
          <w:p w14:paraId="1DAD5D97" w14:textId="77777777" w:rsidR="00086FFA" w:rsidRPr="00086FFA" w:rsidRDefault="00086FFA" w:rsidP="005344C5">
            <w:pPr>
              <w:suppressAutoHyphens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51" w:type="pct"/>
            <w:gridSpan w:val="3"/>
            <w:vAlign w:val="center"/>
          </w:tcPr>
          <w:p w14:paraId="1EEC20C8" w14:textId="77777777" w:rsidR="00086FFA" w:rsidRPr="00086FFA" w:rsidRDefault="00086FFA" w:rsidP="005344C5">
            <w:pPr>
              <w:suppressAutoHyphens/>
              <w:jc w:val="center"/>
              <w:rPr>
                <w:sz w:val="24"/>
                <w:szCs w:val="24"/>
              </w:rPr>
            </w:pPr>
            <w:r w:rsidRPr="00086FFA">
              <w:rPr>
                <w:sz w:val="24"/>
                <w:szCs w:val="24"/>
              </w:rPr>
              <w:t>В том числе</w:t>
            </w:r>
          </w:p>
        </w:tc>
        <w:tc>
          <w:tcPr>
            <w:tcW w:w="915" w:type="pct"/>
            <w:gridSpan w:val="2"/>
            <w:vMerge/>
            <w:vAlign w:val="center"/>
          </w:tcPr>
          <w:p w14:paraId="63B2519A" w14:textId="77777777" w:rsidR="00086FFA" w:rsidRPr="00086FFA" w:rsidRDefault="00086FFA" w:rsidP="005344C5">
            <w:pPr>
              <w:suppressAutoHyphens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25" w:type="pct"/>
            <w:vMerge/>
            <w:vAlign w:val="center"/>
          </w:tcPr>
          <w:p w14:paraId="4AF15C95" w14:textId="77777777" w:rsidR="00086FFA" w:rsidRPr="00086FFA" w:rsidRDefault="00086FFA" w:rsidP="005344C5">
            <w:pPr>
              <w:rPr>
                <w:i/>
                <w:sz w:val="24"/>
                <w:szCs w:val="24"/>
              </w:rPr>
            </w:pPr>
          </w:p>
        </w:tc>
      </w:tr>
      <w:tr w:rsidR="00115171" w:rsidRPr="00086FFA" w14:paraId="76BB6642" w14:textId="77777777" w:rsidTr="00E97F73">
        <w:tc>
          <w:tcPr>
            <w:tcW w:w="990" w:type="pct"/>
            <w:vMerge/>
          </w:tcPr>
          <w:p w14:paraId="5CEC2711" w14:textId="77777777" w:rsidR="00086FFA" w:rsidRPr="00086FFA" w:rsidRDefault="00086FFA" w:rsidP="005344C5">
            <w:pPr>
              <w:rPr>
                <w:i/>
                <w:sz w:val="24"/>
                <w:szCs w:val="24"/>
              </w:rPr>
            </w:pPr>
          </w:p>
        </w:tc>
        <w:tc>
          <w:tcPr>
            <w:tcW w:w="864" w:type="pct"/>
            <w:vMerge/>
            <w:vAlign w:val="center"/>
          </w:tcPr>
          <w:p w14:paraId="6AA38E64" w14:textId="77777777" w:rsidR="00086FFA" w:rsidRPr="00086FFA" w:rsidRDefault="00086FFA" w:rsidP="005344C5">
            <w:pPr>
              <w:rPr>
                <w:i/>
                <w:sz w:val="24"/>
                <w:szCs w:val="24"/>
              </w:rPr>
            </w:pPr>
          </w:p>
        </w:tc>
        <w:tc>
          <w:tcPr>
            <w:tcW w:w="478" w:type="pct"/>
            <w:vMerge/>
            <w:vAlign w:val="center"/>
          </w:tcPr>
          <w:p w14:paraId="1F9A7CA7" w14:textId="77777777" w:rsidR="00086FFA" w:rsidRPr="00086FFA" w:rsidRDefault="00086FFA" w:rsidP="005344C5">
            <w:pPr>
              <w:rPr>
                <w:i/>
                <w:sz w:val="24"/>
                <w:szCs w:val="24"/>
              </w:rPr>
            </w:pPr>
          </w:p>
        </w:tc>
        <w:tc>
          <w:tcPr>
            <w:tcW w:w="276" w:type="pct"/>
            <w:vMerge/>
            <w:vAlign w:val="center"/>
          </w:tcPr>
          <w:p w14:paraId="04ACE2D8" w14:textId="77777777" w:rsidR="00086FFA" w:rsidRPr="00086FFA" w:rsidRDefault="00086FFA" w:rsidP="005344C5">
            <w:pPr>
              <w:suppressAutoHyphens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77873994" w14:textId="77777777" w:rsidR="00086FFA" w:rsidRPr="00086FFA" w:rsidRDefault="00086FFA" w:rsidP="005344C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6FFA">
              <w:rPr>
                <w:color w:val="000000"/>
                <w:sz w:val="24"/>
                <w:szCs w:val="24"/>
              </w:rPr>
              <w:t>Лабораторных и практических занятий</w:t>
            </w:r>
          </w:p>
        </w:tc>
        <w:tc>
          <w:tcPr>
            <w:tcW w:w="462" w:type="pct"/>
            <w:vAlign w:val="center"/>
          </w:tcPr>
          <w:p w14:paraId="19B8DD0D" w14:textId="77777777" w:rsidR="00086FFA" w:rsidRPr="00086FFA" w:rsidRDefault="00086FFA" w:rsidP="005344C5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86FFA">
              <w:rPr>
                <w:color w:val="000000"/>
                <w:sz w:val="24"/>
                <w:szCs w:val="24"/>
              </w:rPr>
              <w:t xml:space="preserve">Курсовых работ (проектов) </w:t>
            </w:r>
          </w:p>
        </w:tc>
        <w:tc>
          <w:tcPr>
            <w:tcW w:w="502" w:type="pct"/>
            <w:vAlign w:val="center"/>
          </w:tcPr>
          <w:p w14:paraId="6404FFFB" w14:textId="77777777" w:rsidR="00086FFA" w:rsidRPr="00086FFA" w:rsidRDefault="00086FFA" w:rsidP="005344C5">
            <w:pPr>
              <w:suppressAutoHyphens/>
              <w:jc w:val="center"/>
              <w:rPr>
                <w:sz w:val="24"/>
                <w:szCs w:val="24"/>
              </w:rPr>
            </w:pPr>
            <w:r w:rsidRPr="00086FFA">
              <w:rPr>
                <w:sz w:val="24"/>
                <w:szCs w:val="24"/>
              </w:rPr>
              <w:t>Учебная</w:t>
            </w:r>
          </w:p>
          <w:p w14:paraId="2EDD2C3B" w14:textId="77777777" w:rsidR="00086FFA" w:rsidRPr="00086FFA" w:rsidRDefault="00086FFA" w:rsidP="005344C5">
            <w:pPr>
              <w:suppressAutoHyphens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13" w:type="pct"/>
            <w:vAlign w:val="center"/>
          </w:tcPr>
          <w:p w14:paraId="75F6AA6C" w14:textId="77777777" w:rsidR="00086FFA" w:rsidRPr="00086FFA" w:rsidRDefault="00086FFA" w:rsidP="005344C5">
            <w:pPr>
              <w:suppressAutoHyphens/>
              <w:jc w:val="center"/>
              <w:rPr>
                <w:sz w:val="24"/>
                <w:szCs w:val="24"/>
              </w:rPr>
            </w:pPr>
            <w:r w:rsidRPr="00086FFA">
              <w:rPr>
                <w:sz w:val="24"/>
                <w:szCs w:val="24"/>
              </w:rPr>
              <w:t>Производственная</w:t>
            </w:r>
          </w:p>
          <w:p w14:paraId="12F4ED05" w14:textId="77777777" w:rsidR="00086FFA" w:rsidRPr="00086FFA" w:rsidRDefault="00086FFA" w:rsidP="005344C5">
            <w:pPr>
              <w:suppressAutoHyphens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25" w:type="pct"/>
            <w:vMerge/>
            <w:vAlign w:val="center"/>
          </w:tcPr>
          <w:p w14:paraId="59358EFD" w14:textId="77777777" w:rsidR="00086FFA" w:rsidRPr="00086FFA" w:rsidRDefault="00086FFA" w:rsidP="005344C5">
            <w:pPr>
              <w:rPr>
                <w:i/>
                <w:sz w:val="24"/>
                <w:szCs w:val="24"/>
              </w:rPr>
            </w:pPr>
          </w:p>
        </w:tc>
      </w:tr>
      <w:tr w:rsidR="00115171" w:rsidRPr="00086FFA" w14:paraId="1A88506A" w14:textId="77777777" w:rsidTr="00E97F73">
        <w:tc>
          <w:tcPr>
            <w:tcW w:w="990" w:type="pct"/>
            <w:vAlign w:val="center"/>
          </w:tcPr>
          <w:p w14:paraId="0E4EF6D4" w14:textId="77777777" w:rsidR="00086FFA" w:rsidRPr="00086FFA" w:rsidRDefault="00086FFA" w:rsidP="005344C5">
            <w:pPr>
              <w:jc w:val="center"/>
              <w:rPr>
                <w:i/>
                <w:sz w:val="24"/>
                <w:szCs w:val="24"/>
              </w:rPr>
            </w:pPr>
            <w:r w:rsidRPr="00086FFA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864" w:type="pct"/>
            <w:vAlign w:val="center"/>
          </w:tcPr>
          <w:p w14:paraId="065FD871" w14:textId="77777777" w:rsidR="00086FFA" w:rsidRPr="00086FFA" w:rsidRDefault="00086FFA" w:rsidP="005344C5">
            <w:pPr>
              <w:jc w:val="center"/>
              <w:rPr>
                <w:i/>
                <w:sz w:val="24"/>
                <w:szCs w:val="24"/>
              </w:rPr>
            </w:pPr>
            <w:r w:rsidRPr="00086FFA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478" w:type="pct"/>
            <w:vAlign w:val="center"/>
          </w:tcPr>
          <w:p w14:paraId="25FF2E16" w14:textId="77777777" w:rsidR="00086FFA" w:rsidRPr="00086FFA" w:rsidRDefault="00086FFA" w:rsidP="005344C5">
            <w:pPr>
              <w:jc w:val="center"/>
              <w:rPr>
                <w:i/>
                <w:sz w:val="24"/>
                <w:szCs w:val="24"/>
              </w:rPr>
            </w:pPr>
            <w:r w:rsidRPr="00086FFA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76" w:type="pct"/>
            <w:vAlign w:val="center"/>
          </w:tcPr>
          <w:p w14:paraId="4997BCF6" w14:textId="77777777" w:rsidR="00086FFA" w:rsidRPr="00086FFA" w:rsidRDefault="00086FFA" w:rsidP="005344C5">
            <w:pPr>
              <w:jc w:val="center"/>
              <w:rPr>
                <w:i/>
                <w:sz w:val="24"/>
                <w:szCs w:val="24"/>
              </w:rPr>
            </w:pPr>
            <w:r w:rsidRPr="00086FFA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689" w:type="pct"/>
            <w:gridSpan w:val="2"/>
            <w:vAlign w:val="center"/>
          </w:tcPr>
          <w:p w14:paraId="5D390155" w14:textId="77777777" w:rsidR="00086FFA" w:rsidRPr="00086FFA" w:rsidRDefault="00086FFA" w:rsidP="005344C5">
            <w:pPr>
              <w:jc w:val="center"/>
              <w:rPr>
                <w:i/>
                <w:sz w:val="24"/>
                <w:szCs w:val="24"/>
              </w:rPr>
            </w:pPr>
            <w:r w:rsidRPr="00086FFA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462" w:type="pct"/>
            <w:vAlign w:val="center"/>
          </w:tcPr>
          <w:p w14:paraId="6EF4FD28" w14:textId="77777777" w:rsidR="00086FFA" w:rsidRPr="00086FFA" w:rsidRDefault="00086FFA" w:rsidP="005344C5">
            <w:pPr>
              <w:jc w:val="center"/>
              <w:rPr>
                <w:i/>
                <w:sz w:val="24"/>
                <w:szCs w:val="24"/>
              </w:rPr>
            </w:pPr>
            <w:r w:rsidRPr="00086FFA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502" w:type="pct"/>
            <w:vAlign w:val="center"/>
          </w:tcPr>
          <w:p w14:paraId="47A0DB38" w14:textId="77777777" w:rsidR="00086FFA" w:rsidRPr="00086FFA" w:rsidRDefault="00086FFA" w:rsidP="005344C5">
            <w:pPr>
              <w:jc w:val="center"/>
              <w:rPr>
                <w:i/>
                <w:sz w:val="24"/>
                <w:szCs w:val="24"/>
              </w:rPr>
            </w:pPr>
            <w:r w:rsidRPr="00086FFA">
              <w:rPr>
                <w:i/>
                <w:sz w:val="24"/>
                <w:szCs w:val="24"/>
              </w:rPr>
              <w:t>7</w:t>
            </w:r>
          </w:p>
        </w:tc>
        <w:tc>
          <w:tcPr>
            <w:tcW w:w="413" w:type="pct"/>
            <w:vAlign w:val="center"/>
          </w:tcPr>
          <w:p w14:paraId="0106DE92" w14:textId="77777777" w:rsidR="00086FFA" w:rsidRPr="00086FFA" w:rsidRDefault="00086FFA" w:rsidP="005344C5">
            <w:pPr>
              <w:jc w:val="center"/>
              <w:rPr>
                <w:i/>
                <w:sz w:val="24"/>
                <w:szCs w:val="24"/>
              </w:rPr>
            </w:pPr>
            <w:r w:rsidRPr="00086FFA">
              <w:rPr>
                <w:i/>
                <w:sz w:val="24"/>
                <w:szCs w:val="24"/>
              </w:rPr>
              <w:t>8</w:t>
            </w:r>
          </w:p>
        </w:tc>
        <w:tc>
          <w:tcPr>
            <w:tcW w:w="325" w:type="pct"/>
            <w:vAlign w:val="center"/>
          </w:tcPr>
          <w:p w14:paraId="7F9537BD" w14:textId="77777777" w:rsidR="00086FFA" w:rsidRPr="00086FFA" w:rsidRDefault="00086FFA" w:rsidP="005344C5">
            <w:pPr>
              <w:jc w:val="center"/>
              <w:rPr>
                <w:i/>
                <w:sz w:val="24"/>
                <w:szCs w:val="24"/>
              </w:rPr>
            </w:pPr>
            <w:r w:rsidRPr="00086FFA">
              <w:rPr>
                <w:i/>
                <w:sz w:val="24"/>
                <w:szCs w:val="24"/>
              </w:rPr>
              <w:t>9</w:t>
            </w:r>
          </w:p>
        </w:tc>
      </w:tr>
      <w:tr w:rsidR="00115171" w:rsidRPr="00086FFA" w14:paraId="2E6CF105" w14:textId="77777777" w:rsidTr="00E97F73">
        <w:tc>
          <w:tcPr>
            <w:tcW w:w="990" w:type="pct"/>
          </w:tcPr>
          <w:p w14:paraId="7A81B02C" w14:textId="77777777" w:rsidR="00C57182" w:rsidRDefault="00086FFA" w:rsidP="005344C5">
            <w:pPr>
              <w:rPr>
                <w:sz w:val="24"/>
                <w:szCs w:val="24"/>
                <w:lang w:val="ru-RU"/>
              </w:rPr>
            </w:pPr>
            <w:r w:rsidRPr="00086FFA">
              <w:rPr>
                <w:sz w:val="24"/>
                <w:szCs w:val="24"/>
                <w:lang w:val="ru-RU"/>
              </w:rPr>
              <w:t>ПК 1.1.</w:t>
            </w:r>
            <w:r w:rsidR="00C57182">
              <w:rPr>
                <w:sz w:val="24"/>
                <w:szCs w:val="24"/>
                <w:lang w:val="ru-RU"/>
              </w:rPr>
              <w:t>,</w:t>
            </w:r>
            <w:r w:rsidRPr="00086FFA">
              <w:rPr>
                <w:sz w:val="24"/>
                <w:szCs w:val="24"/>
                <w:lang w:val="ru-RU"/>
              </w:rPr>
              <w:t>ПК 1.2.</w:t>
            </w:r>
            <w:r w:rsidR="00C57182">
              <w:rPr>
                <w:sz w:val="24"/>
                <w:szCs w:val="24"/>
                <w:lang w:val="ru-RU"/>
              </w:rPr>
              <w:t>,</w:t>
            </w:r>
            <w:r w:rsidRPr="00086FFA">
              <w:rPr>
                <w:sz w:val="24"/>
                <w:szCs w:val="24"/>
                <w:lang w:val="ru-RU"/>
              </w:rPr>
              <w:t>ПК 1.3.</w:t>
            </w:r>
            <w:r w:rsidR="00C57182">
              <w:rPr>
                <w:sz w:val="24"/>
                <w:szCs w:val="24"/>
                <w:lang w:val="ru-RU"/>
              </w:rPr>
              <w:t>,</w:t>
            </w:r>
          </w:p>
          <w:p w14:paraId="5C5074A1" w14:textId="77777777" w:rsidR="00086FFA" w:rsidRPr="00086FFA" w:rsidRDefault="00086FFA" w:rsidP="005344C5">
            <w:pPr>
              <w:rPr>
                <w:sz w:val="24"/>
                <w:szCs w:val="24"/>
                <w:lang w:val="ru-RU"/>
              </w:rPr>
            </w:pPr>
            <w:r w:rsidRPr="00086FFA">
              <w:rPr>
                <w:sz w:val="24"/>
                <w:szCs w:val="24"/>
                <w:lang w:val="ru-RU"/>
              </w:rPr>
              <w:t>ПК 1.4.</w:t>
            </w:r>
            <w:r w:rsidR="00C57182">
              <w:rPr>
                <w:sz w:val="24"/>
                <w:szCs w:val="24"/>
                <w:lang w:val="ru-RU"/>
              </w:rPr>
              <w:t>,</w:t>
            </w:r>
            <w:r w:rsidRPr="00086FFA">
              <w:rPr>
                <w:sz w:val="24"/>
                <w:szCs w:val="24"/>
                <w:lang w:val="ru-RU"/>
              </w:rPr>
              <w:t>ПК 1.6.</w:t>
            </w:r>
          </w:p>
          <w:p w14:paraId="15972D04" w14:textId="22E4DF81" w:rsidR="00086FFA" w:rsidRPr="00086FFA" w:rsidRDefault="00086FFA" w:rsidP="00C21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ОК01. ОК02. ОК03. </w:t>
            </w:r>
            <w:r w:rsidRPr="00086FFA">
              <w:rPr>
                <w:sz w:val="24"/>
                <w:szCs w:val="24"/>
                <w:lang w:val="ru-RU"/>
              </w:rPr>
              <w:t xml:space="preserve">ОК04. ОК05. </w:t>
            </w:r>
            <w:r w:rsidRPr="00086FFA">
              <w:rPr>
                <w:sz w:val="24"/>
                <w:szCs w:val="24"/>
              </w:rPr>
              <w:t>ОК09..</w:t>
            </w:r>
          </w:p>
        </w:tc>
        <w:tc>
          <w:tcPr>
            <w:tcW w:w="864" w:type="pct"/>
          </w:tcPr>
          <w:p w14:paraId="63A6B4D6" w14:textId="77777777" w:rsidR="00086FFA" w:rsidRPr="00086FFA" w:rsidRDefault="00086FFA" w:rsidP="005344C5">
            <w:pPr>
              <w:rPr>
                <w:sz w:val="24"/>
                <w:szCs w:val="24"/>
              </w:rPr>
            </w:pPr>
            <w:r w:rsidRPr="00086FFA">
              <w:rPr>
                <w:sz w:val="24"/>
                <w:szCs w:val="24"/>
              </w:rPr>
              <w:t>Раздел 1 Расчетные операции</w:t>
            </w:r>
          </w:p>
        </w:tc>
        <w:tc>
          <w:tcPr>
            <w:tcW w:w="478" w:type="pct"/>
            <w:vAlign w:val="center"/>
          </w:tcPr>
          <w:p w14:paraId="0D747366" w14:textId="77777777" w:rsidR="00086FFA" w:rsidRPr="000D7DA5" w:rsidRDefault="000D7DA5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276" w:type="pct"/>
            <w:vAlign w:val="center"/>
          </w:tcPr>
          <w:p w14:paraId="477BDAFC" w14:textId="77777777" w:rsidR="00086FFA" w:rsidRPr="000D7DA5" w:rsidRDefault="000D7DA5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CB709E"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689" w:type="pct"/>
            <w:gridSpan w:val="2"/>
            <w:vAlign w:val="center"/>
          </w:tcPr>
          <w:p w14:paraId="758CC199" w14:textId="77777777" w:rsidR="00086FFA" w:rsidRPr="000D7DA5" w:rsidRDefault="00D953EA" w:rsidP="005344C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462" w:type="pct"/>
            <w:vMerge w:val="restart"/>
            <w:vAlign w:val="center"/>
          </w:tcPr>
          <w:p w14:paraId="33EBF26F" w14:textId="77777777" w:rsidR="00086FFA" w:rsidRPr="00086FFA" w:rsidRDefault="00086FFA" w:rsidP="005344C5">
            <w:pPr>
              <w:jc w:val="center"/>
              <w:rPr>
                <w:sz w:val="24"/>
                <w:szCs w:val="24"/>
              </w:rPr>
            </w:pPr>
            <w:r w:rsidRPr="00086FFA">
              <w:rPr>
                <w:sz w:val="24"/>
                <w:szCs w:val="24"/>
              </w:rPr>
              <w:t>-</w:t>
            </w:r>
          </w:p>
        </w:tc>
        <w:tc>
          <w:tcPr>
            <w:tcW w:w="502" w:type="pct"/>
            <w:vAlign w:val="center"/>
          </w:tcPr>
          <w:p w14:paraId="7DC05CDE" w14:textId="77777777" w:rsidR="00086FFA" w:rsidRPr="00086FFA" w:rsidRDefault="00086FFA" w:rsidP="005344C5">
            <w:pPr>
              <w:jc w:val="center"/>
              <w:rPr>
                <w:sz w:val="24"/>
                <w:szCs w:val="24"/>
              </w:rPr>
            </w:pPr>
            <w:r w:rsidRPr="00086FFA">
              <w:rPr>
                <w:sz w:val="24"/>
                <w:szCs w:val="24"/>
              </w:rPr>
              <w:t>-</w:t>
            </w:r>
          </w:p>
        </w:tc>
        <w:tc>
          <w:tcPr>
            <w:tcW w:w="413" w:type="pct"/>
            <w:vAlign w:val="center"/>
          </w:tcPr>
          <w:p w14:paraId="57B7BAF7" w14:textId="77777777" w:rsidR="00086FFA" w:rsidRPr="00086FFA" w:rsidRDefault="00086FFA" w:rsidP="005344C5">
            <w:pPr>
              <w:jc w:val="center"/>
              <w:rPr>
                <w:b/>
                <w:sz w:val="24"/>
                <w:szCs w:val="24"/>
              </w:rPr>
            </w:pPr>
            <w:r w:rsidRPr="00086FFA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5" w:type="pct"/>
            <w:vAlign w:val="center"/>
          </w:tcPr>
          <w:p w14:paraId="3E8C7B8F" w14:textId="77777777" w:rsidR="00086FFA" w:rsidRPr="000D7DA5" w:rsidRDefault="000D7DA5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</w:t>
            </w:r>
          </w:p>
        </w:tc>
      </w:tr>
      <w:tr w:rsidR="00115171" w:rsidRPr="00086FFA" w14:paraId="7E7DDAD7" w14:textId="77777777" w:rsidTr="00E97F73">
        <w:tc>
          <w:tcPr>
            <w:tcW w:w="990" w:type="pct"/>
          </w:tcPr>
          <w:p w14:paraId="24671F04" w14:textId="77777777" w:rsidR="00086FFA" w:rsidRPr="00086FFA" w:rsidRDefault="00086FFA" w:rsidP="005344C5">
            <w:pPr>
              <w:rPr>
                <w:sz w:val="24"/>
                <w:szCs w:val="24"/>
                <w:lang w:val="ru-RU"/>
              </w:rPr>
            </w:pPr>
            <w:r w:rsidRPr="00086FFA">
              <w:rPr>
                <w:sz w:val="24"/>
                <w:szCs w:val="24"/>
                <w:lang w:val="ru-RU"/>
              </w:rPr>
              <w:t>ПК 1.1.</w:t>
            </w:r>
          </w:p>
          <w:p w14:paraId="231D99E5" w14:textId="415F24E4" w:rsidR="00086FFA" w:rsidRPr="00086FFA" w:rsidRDefault="00086FFA" w:rsidP="00C219CB">
            <w:pPr>
              <w:rPr>
                <w:sz w:val="24"/>
                <w:szCs w:val="24"/>
              </w:rPr>
            </w:pPr>
            <w:r w:rsidRPr="00086FFA">
              <w:rPr>
                <w:sz w:val="24"/>
                <w:szCs w:val="24"/>
                <w:lang w:val="ru-RU"/>
              </w:rPr>
              <w:t xml:space="preserve">ОК01. ОК02. ОК03. ОК04. </w:t>
            </w:r>
            <w:r w:rsidRPr="00C42471">
              <w:rPr>
                <w:sz w:val="24"/>
                <w:szCs w:val="24"/>
                <w:lang w:val="ru-RU"/>
              </w:rPr>
              <w:t xml:space="preserve">ОК05. </w:t>
            </w:r>
            <w:r w:rsidRPr="00086FFA">
              <w:rPr>
                <w:sz w:val="24"/>
                <w:szCs w:val="24"/>
              </w:rPr>
              <w:t>ОК09..</w:t>
            </w:r>
          </w:p>
        </w:tc>
        <w:tc>
          <w:tcPr>
            <w:tcW w:w="864" w:type="pct"/>
          </w:tcPr>
          <w:p w14:paraId="41A5BDEF" w14:textId="77777777" w:rsidR="00086FFA" w:rsidRPr="00086FFA" w:rsidRDefault="00086FFA" w:rsidP="005344C5">
            <w:pPr>
              <w:rPr>
                <w:sz w:val="24"/>
                <w:szCs w:val="24"/>
              </w:rPr>
            </w:pPr>
            <w:r w:rsidRPr="00086FFA">
              <w:rPr>
                <w:rFonts w:eastAsia="Calibri"/>
                <w:bCs/>
                <w:sz w:val="24"/>
                <w:szCs w:val="24"/>
              </w:rPr>
              <w:t>Раздел 2 Кассовые обслуживание клиентов</w:t>
            </w:r>
          </w:p>
        </w:tc>
        <w:tc>
          <w:tcPr>
            <w:tcW w:w="478" w:type="pct"/>
          </w:tcPr>
          <w:p w14:paraId="0E744834" w14:textId="77777777" w:rsidR="00086FFA" w:rsidRPr="000D7DA5" w:rsidRDefault="000D7DA5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276" w:type="pct"/>
          </w:tcPr>
          <w:p w14:paraId="1E02A638" w14:textId="77777777" w:rsidR="00086FFA" w:rsidRPr="000D7DA5" w:rsidRDefault="000D7DA5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</w:t>
            </w:r>
            <w:r w:rsidR="00CB709E"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689" w:type="pct"/>
            <w:gridSpan w:val="2"/>
          </w:tcPr>
          <w:p w14:paraId="66AF7614" w14:textId="77777777" w:rsidR="00086FFA" w:rsidRPr="00D953EA" w:rsidRDefault="00D953EA" w:rsidP="005344C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462" w:type="pct"/>
            <w:vMerge/>
          </w:tcPr>
          <w:p w14:paraId="7451BEE5" w14:textId="77777777" w:rsidR="00086FFA" w:rsidRPr="00086FFA" w:rsidRDefault="00086FFA" w:rsidP="005344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14:paraId="7F154B07" w14:textId="77777777" w:rsidR="00086FFA" w:rsidRPr="00086FFA" w:rsidRDefault="00086FFA" w:rsidP="005344C5">
            <w:pPr>
              <w:jc w:val="center"/>
              <w:rPr>
                <w:sz w:val="24"/>
                <w:szCs w:val="24"/>
              </w:rPr>
            </w:pPr>
            <w:r w:rsidRPr="00086FFA">
              <w:rPr>
                <w:sz w:val="24"/>
                <w:szCs w:val="24"/>
              </w:rPr>
              <w:t>-</w:t>
            </w:r>
          </w:p>
        </w:tc>
        <w:tc>
          <w:tcPr>
            <w:tcW w:w="413" w:type="pct"/>
          </w:tcPr>
          <w:p w14:paraId="6EEC44D9" w14:textId="77777777" w:rsidR="00086FFA" w:rsidRPr="00086FFA" w:rsidRDefault="00086FFA" w:rsidP="005344C5">
            <w:pPr>
              <w:jc w:val="center"/>
              <w:rPr>
                <w:b/>
                <w:sz w:val="24"/>
                <w:szCs w:val="24"/>
              </w:rPr>
            </w:pPr>
            <w:r w:rsidRPr="00086FFA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5" w:type="pct"/>
          </w:tcPr>
          <w:p w14:paraId="791A3C07" w14:textId="77777777" w:rsidR="00086FFA" w:rsidRPr="000D7DA5" w:rsidRDefault="000D7DA5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</w:t>
            </w:r>
          </w:p>
        </w:tc>
      </w:tr>
      <w:tr w:rsidR="00115171" w:rsidRPr="00086FFA" w14:paraId="7194D836" w14:textId="77777777" w:rsidTr="00E97F73">
        <w:tc>
          <w:tcPr>
            <w:tcW w:w="990" w:type="pct"/>
          </w:tcPr>
          <w:p w14:paraId="3D416583" w14:textId="77777777" w:rsidR="00086FFA" w:rsidRPr="00086FFA" w:rsidRDefault="00086FFA" w:rsidP="005344C5">
            <w:pPr>
              <w:rPr>
                <w:sz w:val="24"/>
                <w:szCs w:val="24"/>
                <w:lang w:val="ru-RU"/>
              </w:rPr>
            </w:pPr>
            <w:r w:rsidRPr="00086FFA">
              <w:rPr>
                <w:sz w:val="24"/>
                <w:szCs w:val="24"/>
                <w:lang w:val="ru-RU"/>
              </w:rPr>
              <w:t>ПК 1.4. ПК 1.5.</w:t>
            </w:r>
          </w:p>
          <w:p w14:paraId="10E032BA" w14:textId="7A170E2D" w:rsidR="00086FFA" w:rsidRPr="00086FFA" w:rsidRDefault="00086FFA" w:rsidP="00C219CB">
            <w:pPr>
              <w:rPr>
                <w:sz w:val="24"/>
                <w:szCs w:val="24"/>
                <w:lang w:val="ru-RU"/>
              </w:rPr>
            </w:pPr>
            <w:r w:rsidRPr="00086FFA">
              <w:rPr>
                <w:sz w:val="24"/>
                <w:szCs w:val="24"/>
                <w:lang w:val="ru-RU"/>
              </w:rPr>
              <w:t>ОК01. ОК02. ОК03. ОК04. ОК05. ОК09.</w:t>
            </w:r>
          </w:p>
        </w:tc>
        <w:tc>
          <w:tcPr>
            <w:tcW w:w="864" w:type="pct"/>
          </w:tcPr>
          <w:p w14:paraId="0406BEC6" w14:textId="77777777" w:rsidR="00086FFA" w:rsidRPr="00086FFA" w:rsidRDefault="00086FFA" w:rsidP="005344C5">
            <w:pPr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086FFA">
              <w:rPr>
                <w:rFonts w:eastAsia="Calibri"/>
                <w:bCs/>
                <w:sz w:val="24"/>
                <w:szCs w:val="24"/>
                <w:lang w:val="ru-RU"/>
              </w:rPr>
              <w:t>Раздел 3 Организация международных расчетов по экспортно-импортным операциям</w:t>
            </w:r>
          </w:p>
        </w:tc>
        <w:tc>
          <w:tcPr>
            <w:tcW w:w="478" w:type="pct"/>
          </w:tcPr>
          <w:p w14:paraId="11D1640F" w14:textId="77777777" w:rsidR="00086FFA" w:rsidRPr="00817059" w:rsidRDefault="00817059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276" w:type="pct"/>
          </w:tcPr>
          <w:p w14:paraId="28F85AC8" w14:textId="77777777" w:rsidR="00086FFA" w:rsidRPr="00817059" w:rsidRDefault="00817059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</w:t>
            </w:r>
            <w:r w:rsidR="00C74790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689" w:type="pct"/>
            <w:gridSpan w:val="2"/>
          </w:tcPr>
          <w:p w14:paraId="5ABF817F" w14:textId="77777777" w:rsidR="00086FFA" w:rsidRPr="00D953EA" w:rsidRDefault="00D953EA" w:rsidP="005344C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62" w:type="pct"/>
          </w:tcPr>
          <w:p w14:paraId="7FD7D2FA" w14:textId="77777777" w:rsidR="00086FFA" w:rsidRPr="00086FFA" w:rsidRDefault="00086FFA" w:rsidP="005344C5">
            <w:pPr>
              <w:jc w:val="center"/>
              <w:rPr>
                <w:sz w:val="24"/>
                <w:szCs w:val="24"/>
              </w:rPr>
            </w:pPr>
            <w:r w:rsidRPr="00086FFA">
              <w:rPr>
                <w:sz w:val="24"/>
                <w:szCs w:val="24"/>
              </w:rPr>
              <w:t>-</w:t>
            </w:r>
          </w:p>
        </w:tc>
        <w:tc>
          <w:tcPr>
            <w:tcW w:w="502" w:type="pct"/>
          </w:tcPr>
          <w:p w14:paraId="15C5CBF7" w14:textId="77777777" w:rsidR="00086FFA" w:rsidRPr="00086FFA" w:rsidRDefault="00086FFA" w:rsidP="005344C5">
            <w:pPr>
              <w:jc w:val="center"/>
              <w:rPr>
                <w:sz w:val="24"/>
                <w:szCs w:val="24"/>
              </w:rPr>
            </w:pPr>
            <w:r w:rsidRPr="00086FFA">
              <w:rPr>
                <w:sz w:val="24"/>
                <w:szCs w:val="24"/>
              </w:rPr>
              <w:t>-</w:t>
            </w:r>
          </w:p>
        </w:tc>
        <w:tc>
          <w:tcPr>
            <w:tcW w:w="413" w:type="pct"/>
          </w:tcPr>
          <w:p w14:paraId="602E820B" w14:textId="77777777" w:rsidR="00086FFA" w:rsidRPr="00086FFA" w:rsidRDefault="00086FFA" w:rsidP="005344C5">
            <w:pPr>
              <w:jc w:val="center"/>
              <w:rPr>
                <w:b/>
                <w:sz w:val="24"/>
                <w:szCs w:val="24"/>
              </w:rPr>
            </w:pPr>
            <w:r w:rsidRPr="00086FFA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5" w:type="pct"/>
          </w:tcPr>
          <w:p w14:paraId="733FCC7D" w14:textId="77777777" w:rsidR="00086FFA" w:rsidRPr="00C464C2" w:rsidRDefault="00C464C2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</w:tr>
      <w:tr w:rsidR="00D27B11" w:rsidRPr="00086FFA" w14:paraId="42207896" w14:textId="77777777" w:rsidTr="00E97F73">
        <w:tc>
          <w:tcPr>
            <w:tcW w:w="990" w:type="pct"/>
          </w:tcPr>
          <w:p w14:paraId="763772BF" w14:textId="77777777" w:rsidR="00C57182" w:rsidRDefault="00D27B11" w:rsidP="00C464C2">
            <w:pPr>
              <w:rPr>
                <w:sz w:val="24"/>
                <w:szCs w:val="24"/>
                <w:lang w:val="ru-RU"/>
              </w:rPr>
            </w:pPr>
            <w:r w:rsidRPr="00086FFA">
              <w:rPr>
                <w:sz w:val="24"/>
                <w:szCs w:val="24"/>
                <w:lang w:val="ru-RU"/>
              </w:rPr>
              <w:t>ПК 1.1.</w:t>
            </w:r>
            <w:r w:rsidR="00C57182">
              <w:rPr>
                <w:sz w:val="24"/>
                <w:szCs w:val="24"/>
                <w:lang w:val="ru-RU"/>
              </w:rPr>
              <w:t>,</w:t>
            </w:r>
            <w:r w:rsidRPr="00086FFA">
              <w:rPr>
                <w:sz w:val="24"/>
                <w:szCs w:val="24"/>
                <w:lang w:val="ru-RU"/>
              </w:rPr>
              <w:t>ПК 1.2.</w:t>
            </w:r>
            <w:r w:rsidR="00C57182">
              <w:rPr>
                <w:sz w:val="24"/>
                <w:szCs w:val="24"/>
                <w:lang w:val="ru-RU"/>
              </w:rPr>
              <w:t>,</w:t>
            </w:r>
            <w:r w:rsidRPr="00086FFA">
              <w:rPr>
                <w:sz w:val="24"/>
                <w:szCs w:val="24"/>
                <w:lang w:val="ru-RU"/>
              </w:rPr>
              <w:t>ПК 1.3.</w:t>
            </w:r>
            <w:r w:rsidR="00C57182">
              <w:rPr>
                <w:sz w:val="24"/>
                <w:szCs w:val="24"/>
                <w:lang w:val="ru-RU"/>
              </w:rPr>
              <w:t>,</w:t>
            </w:r>
          </w:p>
          <w:p w14:paraId="4839EF37" w14:textId="77777777" w:rsidR="00D27B11" w:rsidRPr="00086FFA" w:rsidRDefault="00D27B11" w:rsidP="00C464C2">
            <w:pPr>
              <w:rPr>
                <w:sz w:val="24"/>
                <w:szCs w:val="24"/>
                <w:lang w:val="ru-RU"/>
              </w:rPr>
            </w:pPr>
            <w:r w:rsidRPr="00086FFA">
              <w:rPr>
                <w:sz w:val="24"/>
                <w:szCs w:val="24"/>
                <w:lang w:val="ru-RU"/>
              </w:rPr>
              <w:t>ПК 1.4.</w:t>
            </w:r>
            <w:r w:rsidR="00C57182">
              <w:rPr>
                <w:sz w:val="24"/>
                <w:szCs w:val="24"/>
                <w:lang w:val="ru-RU"/>
              </w:rPr>
              <w:t>,</w:t>
            </w:r>
            <w:r w:rsidRPr="00086FFA">
              <w:rPr>
                <w:sz w:val="24"/>
                <w:szCs w:val="24"/>
                <w:lang w:val="ru-RU"/>
              </w:rPr>
              <w:t>ПК 1.5.</w:t>
            </w:r>
            <w:r w:rsidR="00C57182">
              <w:rPr>
                <w:sz w:val="24"/>
                <w:szCs w:val="24"/>
                <w:lang w:val="ru-RU"/>
              </w:rPr>
              <w:t>,</w:t>
            </w:r>
            <w:r w:rsidRPr="00086FFA">
              <w:rPr>
                <w:sz w:val="24"/>
                <w:szCs w:val="24"/>
                <w:lang w:val="ru-RU"/>
              </w:rPr>
              <w:t xml:space="preserve"> ПК 1.6.</w:t>
            </w:r>
          </w:p>
          <w:p w14:paraId="719AE51F" w14:textId="6187BBE6" w:rsidR="00D27B11" w:rsidRPr="00C57182" w:rsidRDefault="00D27B11" w:rsidP="00C219CB">
            <w:pPr>
              <w:rPr>
                <w:sz w:val="24"/>
                <w:szCs w:val="24"/>
              </w:rPr>
            </w:pPr>
            <w:r w:rsidRPr="00086FFA">
              <w:rPr>
                <w:sz w:val="24"/>
                <w:szCs w:val="24"/>
                <w:lang w:val="ru-RU"/>
              </w:rPr>
              <w:t xml:space="preserve">ОК01. ОК02. ОК03. ОК04. </w:t>
            </w:r>
            <w:r w:rsidRPr="007E2C60">
              <w:rPr>
                <w:sz w:val="24"/>
                <w:szCs w:val="24"/>
                <w:lang w:val="ru-RU"/>
              </w:rPr>
              <w:t xml:space="preserve">ОК05. </w:t>
            </w:r>
            <w:r w:rsidRPr="00086FFA">
              <w:rPr>
                <w:sz w:val="24"/>
                <w:szCs w:val="24"/>
              </w:rPr>
              <w:t>ОК09..</w:t>
            </w:r>
          </w:p>
        </w:tc>
        <w:tc>
          <w:tcPr>
            <w:tcW w:w="864" w:type="pct"/>
          </w:tcPr>
          <w:p w14:paraId="5E54D5CA" w14:textId="77777777" w:rsidR="00D27B11" w:rsidRPr="00086FFA" w:rsidRDefault="00D27B11" w:rsidP="005344C5">
            <w:pPr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Учебная практика</w:t>
            </w:r>
          </w:p>
        </w:tc>
        <w:tc>
          <w:tcPr>
            <w:tcW w:w="478" w:type="pct"/>
          </w:tcPr>
          <w:p w14:paraId="779A8637" w14:textId="77777777" w:rsidR="00D27B11" w:rsidRPr="00D27B11" w:rsidRDefault="00D27B11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36</w:t>
            </w:r>
          </w:p>
        </w:tc>
        <w:tc>
          <w:tcPr>
            <w:tcW w:w="1427" w:type="pct"/>
            <w:gridSpan w:val="4"/>
            <w:shd w:val="clear" w:color="auto" w:fill="BFBFBF" w:themeFill="background1" w:themeFillShade="BF"/>
          </w:tcPr>
          <w:p w14:paraId="7E1BD208" w14:textId="77777777" w:rsidR="00D27B11" w:rsidRPr="00086FFA" w:rsidRDefault="00D27B11" w:rsidP="005344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2" w:type="pct"/>
          </w:tcPr>
          <w:p w14:paraId="0C556609" w14:textId="77777777" w:rsidR="00D27B11" w:rsidRPr="00D27B11" w:rsidRDefault="00D27B11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D27B11">
              <w:rPr>
                <w:b/>
                <w:sz w:val="24"/>
                <w:szCs w:val="24"/>
                <w:lang w:val="ru-RU"/>
              </w:rPr>
              <w:t>36</w:t>
            </w:r>
          </w:p>
        </w:tc>
        <w:tc>
          <w:tcPr>
            <w:tcW w:w="413" w:type="pct"/>
          </w:tcPr>
          <w:p w14:paraId="433814C0" w14:textId="77777777" w:rsidR="00D27B11" w:rsidRPr="00D27B11" w:rsidRDefault="00D27B11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25" w:type="pct"/>
          </w:tcPr>
          <w:p w14:paraId="5980ED67" w14:textId="77777777" w:rsidR="00D27B11" w:rsidRDefault="00D27B11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115171" w:rsidRPr="00086FFA" w14:paraId="31D65E08" w14:textId="77777777" w:rsidTr="00E97F73">
        <w:tc>
          <w:tcPr>
            <w:tcW w:w="990" w:type="pct"/>
          </w:tcPr>
          <w:p w14:paraId="72BEE91B" w14:textId="77777777" w:rsidR="00C57182" w:rsidRDefault="00086FFA" w:rsidP="005344C5">
            <w:pPr>
              <w:rPr>
                <w:sz w:val="24"/>
                <w:szCs w:val="24"/>
                <w:lang w:val="ru-RU"/>
              </w:rPr>
            </w:pPr>
            <w:r w:rsidRPr="00086FFA">
              <w:rPr>
                <w:sz w:val="24"/>
                <w:szCs w:val="24"/>
                <w:lang w:val="ru-RU"/>
              </w:rPr>
              <w:t>ПК 1.1.</w:t>
            </w:r>
            <w:r w:rsidR="00C57182">
              <w:rPr>
                <w:sz w:val="24"/>
                <w:szCs w:val="24"/>
                <w:lang w:val="ru-RU"/>
              </w:rPr>
              <w:t>,</w:t>
            </w:r>
            <w:r w:rsidRPr="00086FFA">
              <w:rPr>
                <w:sz w:val="24"/>
                <w:szCs w:val="24"/>
                <w:lang w:val="ru-RU"/>
              </w:rPr>
              <w:t>ПК 1.2.</w:t>
            </w:r>
            <w:r w:rsidR="00C57182">
              <w:rPr>
                <w:sz w:val="24"/>
                <w:szCs w:val="24"/>
                <w:lang w:val="ru-RU"/>
              </w:rPr>
              <w:t>,</w:t>
            </w:r>
            <w:r w:rsidRPr="00086FFA">
              <w:rPr>
                <w:sz w:val="24"/>
                <w:szCs w:val="24"/>
                <w:lang w:val="ru-RU"/>
              </w:rPr>
              <w:t>ПК 1.3.</w:t>
            </w:r>
            <w:r w:rsidR="00C57182">
              <w:rPr>
                <w:sz w:val="24"/>
                <w:szCs w:val="24"/>
                <w:lang w:val="ru-RU"/>
              </w:rPr>
              <w:t>,</w:t>
            </w:r>
          </w:p>
          <w:p w14:paraId="2101B01D" w14:textId="77777777" w:rsidR="00086FFA" w:rsidRPr="00086FFA" w:rsidRDefault="00086FFA" w:rsidP="005344C5">
            <w:pPr>
              <w:rPr>
                <w:sz w:val="24"/>
                <w:szCs w:val="24"/>
                <w:lang w:val="ru-RU"/>
              </w:rPr>
            </w:pPr>
            <w:r w:rsidRPr="00086FFA">
              <w:rPr>
                <w:sz w:val="24"/>
                <w:szCs w:val="24"/>
                <w:lang w:val="ru-RU"/>
              </w:rPr>
              <w:t>ПК 1.4</w:t>
            </w:r>
            <w:r w:rsidR="00C57182">
              <w:rPr>
                <w:sz w:val="24"/>
                <w:szCs w:val="24"/>
                <w:lang w:val="ru-RU"/>
              </w:rPr>
              <w:t>.,</w:t>
            </w:r>
            <w:r w:rsidRPr="00086FFA">
              <w:rPr>
                <w:sz w:val="24"/>
                <w:szCs w:val="24"/>
                <w:lang w:val="ru-RU"/>
              </w:rPr>
              <w:t>ПК 1.5.</w:t>
            </w:r>
            <w:r w:rsidR="00C57182">
              <w:rPr>
                <w:sz w:val="24"/>
                <w:szCs w:val="24"/>
                <w:lang w:val="ru-RU"/>
              </w:rPr>
              <w:t>,</w:t>
            </w:r>
            <w:r w:rsidRPr="00086FFA">
              <w:rPr>
                <w:sz w:val="24"/>
                <w:szCs w:val="24"/>
                <w:lang w:val="ru-RU"/>
              </w:rPr>
              <w:t>ПК 1.6.</w:t>
            </w:r>
          </w:p>
          <w:p w14:paraId="58CE1363" w14:textId="2F404172" w:rsidR="00086FFA" w:rsidRPr="00086FFA" w:rsidRDefault="00086FFA" w:rsidP="00C219CB">
            <w:pPr>
              <w:rPr>
                <w:sz w:val="24"/>
                <w:szCs w:val="24"/>
              </w:rPr>
            </w:pPr>
            <w:r w:rsidRPr="00086FFA">
              <w:rPr>
                <w:sz w:val="24"/>
                <w:szCs w:val="24"/>
                <w:lang w:val="ru-RU"/>
              </w:rPr>
              <w:t xml:space="preserve">ОК01. ОК02. ОК03. ОК04. </w:t>
            </w:r>
            <w:r w:rsidRPr="007E2C60">
              <w:rPr>
                <w:sz w:val="24"/>
                <w:szCs w:val="24"/>
                <w:lang w:val="ru-RU"/>
              </w:rPr>
              <w:t xml:space="preserve">ОК05. </w:t>
            </w:r>
            <w:r w:rsidRPr="00086FFA">
              <w:rPr>
                <w:sz w:val="24"/>
                <w:szCs w:val="24"/>
              </w:rPr>
              <w:t>ОК09..</w:t>
            </w:r>
          </w:p>
        </w:tc>
        <w:tc>
          <w:tcPr>
            <w:tcW w:w="864" w:type="pct"/>
          </w:tcPr>
          <w:p w14:paraId="74CAA869" w14:textId="77777777" w:rsidR="00086FFA" w:rsidRPr="00086FFA" w:rsidRDefault="00086FFA" w:rsidP="005344C5">
            <w:pPr>
              <w:suppressAutoHyphens/>
              <w:rPr>
                <w:sz w:val="24"/>
                <w:szCs w:val="24"/>
                <w:lang w:val="ru-RU"/>
              </w:rPr>
            </w:pPr>
            <w:r w:rsidRPr="00086FFA">
              <w:rPr>
                <w:sz w:val="24"/>
                <w:szCs w:val="24"/>
                <w:lang w:val="ru-RU"/>
              </w:rPr>
              <w:t xml:space="preserve">Производственная практика (по профилю специальности), часов </w:t>
            </w:r>
          </w:p>
        </w:tc>
        <w:tc>
          <w:tcPr>
            <w:tcW w:w="478" w:type="pct"/>
          </w:tcPr>
          <w:p w14:paraId="1DABB01E" w14:textId="77777777" w:rsidR="00086FFA" w:rsidRPr="00086FFA" w:rsidRDefault="00086FFA" w:rsidP="005344C5">
            <w:pPr>
              <w:suppressAutoHyphens/>
              <w:jc w:val="center"/>
              <w:rPr>
                <w:b/>
                <w:i/>
                <w:sz w:val="24"/>
                <w:szCs w:val="24"/>
              </w:rPr>
            </w:pPr>
            <w:r w:rsidRPr="00086FFA">
              <w:rPr>
                <w:b/>
                <w:sz w:val="24"/>
                <w:szCs w:val="24"/>
              </w:rPr>
              <w:t>108</w:t>
            </w:r>
          </w:p>
          <w:p w14:paraId="5E903EFF" w14:textId="77777777" w:rsidR="00086FFA" w:rsidRPr="00086FFA" w:rsidRDefault="00086FFA" w:rsidP="005344C5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929" w:type="pct"/>
            <w:gridSpan w:val="5"/>
            <w:shd w:val="clear" w:color="auto" w:fill="C0C0C0"/>
          </w:tcPr>
          <w:p w14:paraId="5ECD9D25" w14:textId="77777777" w:rsidR="00086FFA" w:rsidRPr="00086FFA" w:rsidRDefault="00086FFA" w:rsidP="005344C5">
            <w:pPr>
              <w:rPr>
                <w:i/>
                <w:sz w:val="24"/>
                <w:szCs w:val="24"/>
              </w:rPr>
            </w:pPr>
          </w:p>
        </w:tc>
        <w:tc>
          <w:tcPr>
            <w:tcW w:w="413" w:type="pct"/>
          </w:tcPr>
          <w:p w14:paraId="11126C7C" w14:textId="77777777" w:rsidR="00086FFA" w:rsidRPr="00086FFA" w:rsidRDefault="00086FFA" w:rsidP="005344C5">
            <w:pPr>
              <w:suppressAutoHyphens/>
              <w:jc w:val="center"/>
              <w:rPr>
                <w:b/>
                <w:i/>
                <w:sz w:val="24"/>
                <w:szCs w:val="24"/>
              </w:rPr>
            </w:pPr>
            <w:r w:rsidRPr="00086FFA">
              <w:rPr>
                <w:b/>
                <w:sz w:val="24"/>
                <w:szCs w:val="24"/>
              </w:rPr>
              <w:t>108</w:t>
            </w:r>
          </w:p>
        </w:tc>
        <w:tc>
          <w:tcPr>
            <w:tcW w:w="325" w:type="pct"/>
          </w:tcPr>
          <w:p w14:paraId="0AD894EF" w14:textId="77777777" w:rsidR="00086FFA" w:rsidRPr="00086FFA" w:rsidRDefault="00086FFA" w:rsidP="005344C5">
            <w:pPr>
              <w:jc w:val="center"/>
              <w:rPr>
                <w:b/>
                <w:sz w:val="24"/>
                <w:szCs w:val="24"/>
              </w:rPr>
            </w:pPr>
            <w:r w:rsidRPr="00086FFA">
              <w:rPr>
                <w:b/>
                <w:sz w:val="24"/>
                <w:szCs w:val="24"/>
              </w:rPr>
              <w:t>-</w:t>
            </w:r>
          </w:p>
        </w:tc>
      </w:tr>
      <w:tr w:rsidR="00115171" w:rsidRPr="00086FFA" w14:paraId="636D6BE4" w14:textId="77777777" w:rsidTr="00E97F73">
        <w:tc>
          <w:tcPr>
            <w:tcW w:w="990" w:type="pct"/>
          </w:tcPr>
          <w:p w14:paraId="07E21E25" w14:textId="77777777" w:rsidR="00086FFA" w:rsidRPr="00086FFA" w:rsidRDefault="00086FFA" w:rsidP="005344C5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864" w:type="pct"/>
          </w:tcPr>
          <w:p w14:paraId="08AB1EA0" w14:textId="77777777" w:rsidR="00086FFA" w:rsidRDefault="00413868" w:rsidP="005344C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Квалификационный </w:t>
            </w:r>
          </w:p>
          <w:p w14:paraId="27C2A7E8" w14:textId="77777777" w:rsidR="00413868" w:rsidRPr="00413868" w:rsidRDefault="00413868" w:rsidP="005344C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экзамен</w:t>
            </w:r>
          </w:p>
        </w:tc>
        <w:tc>
          <w:tcPr>
            <w:tcW w:w="478" w:type="pct"/>
          </w:tcPr>
          <w:p w14:paraId="71B04991" w14:textId="77777777" w:rsidR="00086FFA" w:rsidRPr="00086FFA" w:rsidRDefault="00086FFA" w:rsidP="005344C5">
            <w:pPr>
              <w:jc w:val="center"/>
              <w:rPr>
                <w:b/>
                <w:sz w:val="24"/>
                <w:szCs w:val="24"/>
              </w:rPr>
            </w:pPr>
            <w:r w:rsidRPr="00086FFA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76" w:type="pct"/>
          </w:tcPr>
          <w:p w14:paraId="13033B29" w14:textId="77777777" w:rsidR="00086FFA" w:rsidRPr="00086FFA" w:rsidRDefault="00086FFA" w:rsidP="005344C5">
            <w:pPr>
              <w:jc w:val="center"/>
              <w:rPr>
                <w:b/>
                <w:sz w:val="24"/>
                <w:szCs w:val="24"/>
              </w:rPr>
            </w:pPr>
            <w:r w:rsidRPr="00086FFA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44" w:type="pct"/>
          </w:tcPr>
          <w:p w14:paraId="7E01548E" w14:textId="77777777" w:rsidR="00086FFA" w:rsidRPr="00086FFA" w:rsidRDefault="00086FFA" w:rsidP="005344C5">
            <w:pPr>
              <w:jc w:val="center"/>
              <w:rPr>
                <w:b/>
                <w:sz w:val="24"/>
                <w:szCs w:val="24"/>
              </w:rPr>
            </w:pPr>
            <w:r w:rsidRPr="00086FFA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07" w:type="pct"/>
            <w:gridSpan w:val="2"/>
          </w:tcPr>
          <w:p w14:paraId="1415C26D" w14:textId="77777777" w:rsidR="00086FFA" w:rsidRPr="00086FFA" w:rsidRDefault="00086FFA" w:rsidP="005344C5">
            <w:pPr>
              <w:jc w:val="center"/>
              <w:rPr>
                <w:b/>
                <w:sz w:val="24"/>
                <w:szCs w:val="24"/>
              </w:rPr>
            </w:pPr>
            <w:r w:rsidRPr="00086FFA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02" w:type="pct"/>
          </w:tcPr>
          <w:p w14:paraId="21D0865F" w14:textId="77777777" w:rsidR="00086FFA" w:rsidRPr="00086FFA" w:rsidRDefault="00086FFA" w:rsidP="005344C5">
            <w:pPr>
              <w:jc w:val="center"/>
              <w:rPr>
                <w:b/>
                <w:sz w:val="24"/>
                <w:szCs w:val="24"/>
              </w:rPr>
            </w:pPr>
            <w:r w:rsidRPr="00086FFA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13" w:type="pct"/>
          </w:tcPr>
          <w:p w14:paraId="57BFBBE2" w14:textId="77777777" w:rsidR="00086FFA" w:rsidRPr="00086FFA" w:rsidRDefault="00086FFA" w:rsidP="005344C5">
            <w:pPr>
              <w:jc w:val="center"/>
              <w:rPr>
                <w:b/>
                <w:sz w:val="24"/>
                <w:szCs w:val="24"/>
              </w:rPr>
            </w:pPr>
            <w:r w:rsidRPr="00086FFA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7197B0FA" w14:textId="77777777" w:rsidR="00086FFA" w:rsidRPr="00086FFA" w:rsidRDefault="00086FFA" w:rsidP="005344C5">
            <w:pPr>
              <w:jc w:val="center"/>
              <w:rPr>
                <w:b/>
                <w:sz w:val="24"/>
                <w:szCs w:val="24"/>
              </w:rPr>
            </w:pPr>
            <w:r w:rsidRPr="00086FFA">
              <w:rPr>
                <w:b/>
                <w:sz w:val="24"/>
                <w:szCs w:val="24"/>
              </w:rPr>
              <w:t>-</w:t>
            </w:r>
          </w:p>
        </w:tc>
      </w:tr>
      <w:tr w:rsidR="00115171" w:rsidRPr="00086FFA" w14:paraId="03A70911" w14:textId="77777777" w:rsidTr="00E97F73">
        <w:tc>
          <w:tcPr>
            <w:tcW w:w="990" w:type="pct"/>
          </w:tcPr>
          <w:p w14:paraId="77D0FA71" w14:textId="77777777" w:rsidR="00086FFA" w:rsidRPr="00086FFA" w:rsidRDefault="00086FFA" w:rsidP="005344C5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864" w:type="pct"/>
          </w:tcPr>
          <w:p w14:paraId="2724C17B" w14:textId="77777777" w:rsidR="00086FFA" w:rsidRPr="00086FFA" w:rsidRDefault="00086FFA" w:rsidP="005344C5">
            <w:pPr>
              <w:rPr>
                <w:b/>
                <w:sz w:val="24"/>
                <w:szCs w:val="24"/>
              </w:rPr>
            </w:pPr>
            <w:r w:rsidRPr="00086FFA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478" w:type="pct"/>
          </w:tcPr>
          <w:p w14:paraId="481F4C0C" w14:textId="77777777" w:rsidR="00086FFA" w:rsidRPr="00D27B11" w:rsidRDefault="00D27B11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lang w:val="ru-RU"/>
              </w:rPr>
              <w:t>54</w:t>
            </w:r>
          </w:p>
        </w:tc>
        <w:tc>
          <w:tcPr>
            <w:tcW w:w="276" w:type="pct"/>
          </w:tcPr>
          <w:p w14:paraId="73B54352" w14:textId="77777777" w:rsidR="00086FFA" w:rsidRPr="00D27B11" w:rsidRDefault="00D27B11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2F1DC7">
              <w:rPr>
                <w:b/>
                <w:sz w:val="24"/>
                <w:szCs w:val="24"/>
                <w:lang w:val="ru-RU"/>
              </w:rPr>
              <w:t>84</w:t>
            </w:r>
          </w:p>
        </w:tc>
        <w:tc>
          <w:tcPr>
            <w:tcW w:w="644" w:type="pct"/>
          </w:tcPr>
          <w:p w14:paraId="0BE48E43" w14:textId="77777777" w:rsidR="00086FFA" w:rsidRPr="009F2022" w:rsidRDefault="009F2022" w:rsidP="005344C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88</w:t>
            </w:r>
          </w:p>
        </w:tc>
        <w:tc>
          <w:tcPr>
            <w:tcW w:w="507" w:type="pct"/>
            <w:gridSpan w:val="2"/>
          </w:tcPr>
          <w:p w14:paraId="5A32625A" w14:textId="77777777" w:rsidR="00086FFA" w:rsidRPr="00086FFA" w:rsidRDefault="00086FFA" w:rsidP="005344C5">
            <w:pPr>
              <w:jc w:val="center"/>
              <w:rPr>
                <w:b/>
                <w:sz w:val="24"/>
                <w:szCs w:val="24"/>
              </w:rPr>
            </w:pPr>
            <w:r w:rsidRPr="00086FFA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02" w:type="pct"/>
          </w:tcPr>
          <w:p w14:paraId="59F3F182" w14:textId="77777777" w:rsidR="00086FFA" w:rsidRPr="00D27B11" w:rsidRDefault="00D27B11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36</w:t>
            </w:r>
          </w:p>
        </w:tc>
        <w:tc>
          <w:tcPr>
            <w:tcW w:w="413" w:type="pct"/>
          </w:tcPr>
          <w:p w14:paraId="7E84E7C2" w14:textId="77777777" w:rsidR="00086FFA" w:rsidRPr="00086FFA" w:rsidRDefault="00086FFA" w:rsidP="005344C5">
            <w:pPr>
              <w:jc w:val="center"/>
              <w:rPr>
                <w:b/>
                <w:sz w:val="24"/>
                <w:szCs w:val="24"/>
              </w:rPr>
            </w:pPr>
            <w:r w:rsidRPr="00086FFA">
              <w:rPr>
                <w:b/>
                <w:sz w:val="24"/>
                <w:szCs w:val="24"/>
              </w:rPr>
              <w:t>108</w:t>
            </w:r>
          </w:p>
        </w:tc>
        <w:tc>
          <w:tcPr>
            <w:tcW w:w="327" w:type="pct"/>
          </w:tcPr>
          <w:p w14:paraId="4BBBEE05" w14:textId="77777777" w:rsidR="00086FFA" w:rsidRPr="00D27B11" w:rsidRDefault="00D27B11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14</w:t>
            </w:r>
          </w:p>
        </w:tc>
      </w:tr>
    </w:tbl>
    <w:p w14:paraId="18B27968" w14:textId="394BFDE3" w:rsidR="00115171" w:rsidRPr="00115171" w:rsidRDefault="00086FFA" w:rsidP="00463CFA">
      <w:pPr>
        <w:jc w:val="both"/>
        <w:rPr>
          <w:b/>
          <w:sz w:val="28"/>
          <w:szCs w:val="28"/>
          <w:lang w:val="ru-RU"/>
        </w:rPr>
      </w:pPr>
      <w:r w:rsidRPr="00463CFA">
        <w:rPr>
          <w:b/>
          <w:lang w:val="ru-RU"/>
        </w:rPr>
        <w:br w:type="page"/>
      </w:r>
      <w:r w:rsidR="00115171" w:rsidRPr="00115171">
        <w:rPr>
          <w:b/>
          <w:sz w:val="28"/>
          <w:szCs w:val="28"/>
          <w:lang w:val="ru-RU"/>
        </w:rPr>
        <w:lastRenderedPageBreak/>
        <w:t>2.2. Тематический план и содержание профессионального модуля (ПМ)</w:t>
      </w:r>
    </w:p>
    <w:tbl>
      <w:tblPr>
        <w:tblW w:w="51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4"/>
        <w:gridCol w:w="31"/>
        <w:gridCol w:w="11057"/>
        <w:gridCol w:w="1135"/>
      </w:tblGrid>
      <w:tr w:rsidR="00115171" w:rsidRPr="00115171" w14:paraId="2315DCF5" w14:textId="77777777" w:rsidTr="00734600">
        <w:trPr>
          <w:trHeight w:val="1204"/>
        </w:trPr>
        <w:tc>
          <w:tcPr>
            <w:tcW w:w="1036" w:type="pct"/>
          </w:tcPr>
          <w:p w14:paraId="11E8380B" w14:textId="77777777" w:rsidR="00115171" w:rsidRPr="00115171" w:rsidRDefault="00115171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15171">
              <w:rPr>
                <w:b/>
                <w:bCs/>
                <w:sz w:val="24"/>
                <w:szCs w:val="24"/>
                <w:lang w:val="ru-RU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596" w:type="pct"/>
            <w:gridSpan w:val="2"/>
            <w:vAlign w:val="center"/>
          </w:tcPr>
          <w:p w14:paraId="14BAA663" w14:textId="77777777" w:rsidR="00115171" w:rsidRPr="00115171" w:rsidRDefault="00115171" w:rsidP="005344C5">
            <w:pPr>
              <w:suppressAutoHyphens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115171">
              <w:rPr>
                <w:b/>
                <w:bCs/>
                <w:sz w:val="24"/>
                <w:szCs w:val="24"/>
                <w:lang w:val="ru-RU"/>
              </w:rPr>
              <w:t>Содержание учебного материала,</w:t>
            </w:r>
          </w:p>
          <w:p w14:paraId="578DD3C5" w14:textId="77777777" w:rsidR="00115171" w:rsidRPr="00115171" w:rsidRDefault="00115171" w:rsidP="005344C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 w:rsidRPr="00115171">
              <w:rPr>
                <w:b/>
                <w:bCs/>
                <w:sz w:val="24"/>
                <w:szCs w:val="24"/>
                <w:lang w:val="ru-RU"/>
              </w:rPr>
              <w:t>лабораторные работы и практические занятия, самостоятельная учебная работа обучающихся</w:t>
            </w:r>
          </w:p>
        </w:tc>
        <w:tc>
          <w:tcPr>
            <w:tcW w:w="368" w:type="pct"/>
            <w:vAlign w:val="center"/>
          </w:tcPr>
          <w:p w14:paraId="7702020E" w14:textId="77777777" w:rsidR="00115171" w:rsidRPr="00115171" w:rsidRDefault="00732C2D" w:rsidP="005344C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Объем </w:t>
            </w:r>
            <w:r w:rsidR="00115171" w:rsidRPr="00115171">
              <w:rPr>
                <w:b/>
                <w:bCs/>
                <w:sz w:val="24"/>
                <w:szCs w:val="24"/>
              </w:rPr>
              <w:t>в часах</w:t>
            </w:r>
          </w:p>
        </w:tc>
      </w:tr>
      <w:tr w:rsidR="00115171" w:rsidRPr="00115171" w14:paraId="62751AB6" w14:textId="77777777" w:rsidTr="00734600">
        <w:tc>
          <w:tcPr>
            <w:tcW w:w="1036" w:type="pct"/>
          </w:tcPr>
          <w:p w14:paraId="18CA5EE0" w14:textId="77777777" w:rsidR="00115171" w:rsidRPr="00115171" w:rsidRDefault="00115171" w:rsidP="005344C5">
            <w:pPr>
              <w:jc w:val="center"/>
              <w:rPr>
                <w:b/>
                <w:sz w:val="24"/>
                <w:szCs w:val="24"/>
              </w:rPr>
            </w:pPr>
            <w:r w:rsidRPr="0011517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96" w:type="pct"/>
            <w:gridSpan w:val="2"/>
          </w:tcPr>
          <w:p w14:paraId="26A66FDF" w14:textId="77777777" w:rsidR="00115171" w:rsidRPr="00115171" w:rsidRDefault="00115171" w:rsidP="005344C5">
            <w:pPr>
              <w:jc w:val="center"/>
              <w:rPr>
                <w:b/>
                <w:bCs/>
                <w:sz w:val="24"/>
                <w:szCs w:val="24"/>
              </w:rPr>
            </w:pPr>
            <w:r w:rsidRPr="0011517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68" w:type="pct"/>
            <w:vAlign w:val="center"/>
          </w:tcPr>
          <w:p w14:paraId="5A1E9633" w14:textId="77777777" w:rsidR="00115171" w:rsidRPr="00115171" w:rsidRDefault="00115171" w:rsidP="005344C5">
            <w:pPr>
              <w:jc w:val="center"/>
              <w:rPr>
                <w:b/>
                <w:bCs/>
                <w:sz w:val="24"/>
                <w:szCs w:val="24"/>
              </w:rPr>
            </w:pPr>
            <w:r w:rsidRPr="00115171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115171" w:rsidRPr="00115171" w14:paraId="48D47B8E" w14:textId="77777777" w:rsidTr="00734600">
        <w:tc>
          <w:tcPr>
            <w:tcW w:w="4632" w:type="pct"/>
            <w:gridSpan w:val="3"/>
          </w:tcPr>
          <w:p w14:paraId="418E9F72" w14:textId="77777777" w:rsidR="00115171" w:rsidRPr="007F1F97" w:rsidRDefault="007F1F97" w:rsidP="005344C5">
            <w:pPr>
              <w:rPr>
                <w:b/>
                <w:sz w:val="24"/>
                <w:szCs w:val="24"/>
                <w:lang w:val="ru-RU"/>
              </w:rPr>
            </w:pPr>
            <w:r w:rsidRPr="007F1F97">
              <w:rPr>
                <w:b/>
                <w:bCs/>
                <w:sz w:val="24"/>
                <w:szCs w:val="24"/>
                <w:lang w:val="ru-RU"/>
              </w:rPr>
              <w:t>МДК</w:t>
            </w:r>
            <w:r w:rsidRPr="007F1F97">
              <w:rPr>
                <w:b/>
                <w:sz w:val="24"/>
                <w:szCs w:val="24"/>
                <w:lang w:val="ru-RU"/>
              </w:rPr>
              <w:t>.01.01 Организация безналичных расчетов</w:t>
            </w:r>
          </w:p>
        </w:tc>
        <w:tc>
          <w:tcPr>
            <w:tcW w:w="368" w:type="pct"/>
            <w:vAlign w:val="center"/>
          </w:tcPr>
          <w:p w14:paraId="17879E66" w14:textId="77777777" w:rsidR="00115171" w:rsidRPr="00204004" w:rsidRDefault="00115171" w:rsidP="005344C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 w:rsidRPr="00115171">
              <w:rPr>
                <w:b/>
                <w:sz w:val="24"/>
                <w:szCs w:val="24"/>
              </w:rPr>
              <w:t>7</w:t>
            </w:r>
            <w:r w:rsidR="00204004">
              <w:rPr>
                <w:b/>
                <w:sz w:val="24"/>
                <w:szCs w:val="24"/>
                <w:lang w:val="ru-RU"/>
              </w:rPr>
              <w:t>1</w:t>
            </w:r>
          </w:p>
        </w:tc>
      </w:tr>
      <w:tr w:rsidR="00115171" w:rsidRPr="00115171" w14:paraId="12F60BFC" w14:textId="77777777" w:rsidTr="00734600">
        <w:trPr>
          <w:trHeight w:val="245"/>
        </w:trPr>
        <w:tc>
          <w:tcPr>
            <w:tcW w:w="4632" w:type="pct"/>
            <w:gridSpan w:val="3"/>
          </w:tcPr>
          <w:p w14:paraId="1A94E1E3" w14:textId="77777777" w:rsidR="00115171" w:rsidRPr="00115171" w:rsidRDefault="007F1F97" w:rsidP="005344C5">
            <w:pPr>
              <w:rPr>
                <w:b/>
                <w:sz w:val="24"/>
                <w:szCs w:val="24"/>
              </w:rPr>
            </w:pPr>
            <w:r w:rsidRPr="007F1F97">
              <w:rPr>
                <w:b/>
                <w:bCs/>
                <w:sz w:val="24"/>
                <w:szCs w:val="24"/>
                <w:lang w:val="ru-RU"/>
              </w:rPr>
              <w:t>Раздел 1. Расчетные операции</w:t>
            </w:r>
          </w:p>
        </w:tc>
        <w:tc>
          <w:tcPr>
            <w:tcW w:w="368" w:type="pct"/>
            <w:vAlign w:val="center"/>
          </w:tcPr>
          <w:p w14:paraId="5CAA7923" w14:textId="77777777" w:rsidR="00115171" w:rsidRPr="00A93D29" w:rsidRDefault="007E2C60" w:rsidP="005344C5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71</w:t>
            </w:r>
          </w:p>
        </w:tc>
      </w:tr>
      <w:tr w:rsidR="008046B3" w:rsidRPr="00115171" w14:paraId="713B4C94" w14:textId="77777777" w:rsidTr="00734600">
        <w:tc>
          <w:tcPr>
            <w:tcW w:w="1036" w:type="pct"/>
            <w:vMerge w:val="restart"/>
          </w:tcPr>
          <w:p w14:paraId="043674FA" w14:textId="77777777" w:rsidR="008046B3" w:rsidRPr="00115171" w:rsidRDefault="008046B3" w:rsidP="005344C5">
            <w:pPr>
              <w:rPr>
                <w:b/>
                <w:bCs/>
                <w:sz w:val="24"/>
                <w:szCs w:val="24"/>
                <w:lang w:val="ru-RU"/>
              </w:rPr>
            </w:pPr>
            <w:r w:rsidRPr="00115171">
              <w:rPr>
                <w:b/>
                <w:bCs/>
                <w:sz w:val="24"/>
                <w:szCs w:val="24"/>
                <w:lang w:val="ru-RU"/>
              </w:rPr>
              <w:t>Тема 1.1</w:t>
            </w:r>
            <w:r w:rsidRPr="00115171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Порядок открытия, закрытия и ведения счетов клиентов</w:t>
            </w:r>
          </w:p>
          <w:p w14:paraId="383257AA" w14:textId="77777777" w:rsidR="008046B3" w:rsidRPr="00115171" w:rsidRDefault="008046B3" w:rsidP="005344C5">
            <w:pPr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3596" w:type="pct"/>
            <w:gridSpan w:val="2"/>
          </w:tcPr>
          <w:p w14:paraId="7E59DB1D" w14:textId="77777777" w:rsidR="008046B3" w:rsidRPr="008B4FB0" w:rsidRDefault="008046B3" w:rsidP="008B4FB0">
            <w:pPr>
              <w:spacing w:line="276" w:lineRule="auto"/>
              <w:rPr>
                <w:sz w:val="24"/>
                <w:szCs w:val="24"/>
              </w:rPr>
            </w:pPr>
            <w:r w:rsidRPr="008B4FB0">
              <w:rPr>
                <w:b/>
                <w:bCs/>
                <w:sz w:val="24"/>
                <w:szCs w:val="24"/>
              </w:rPr>
              <w:t xml:space="preserve">Содержание </w:t>
            </w:r>
            <w:r w:rsidRPr="008B4FB0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368" w:type="pct"/>
            <w:vMerge w:val="restart"/>
            <w:vAlign w:val="center"/>
          </w:tcPr>
          <w:p w14:paraId="40841D67" w14:textId="20A6CE1B" w:rsidR="008046B3" w:rsidRPr="00BA209A" w:rsidRDefault="0083330F" w:rsidP="005344C5">
            <w:pPr>
              <w:suppressAutoHyphens/>
              <w:jc w:val="center"/>
              <w:rPr>
                <w:sz w:val="24"/>
                <w:szCs w:val="24"/>
              </w:rPr>
            </w:pPr>
            <w:r w:rsidRPr="00BA209A">
              <w:rPr>
                <w:sz w:val="24"/>
                <w:szCs w:val="24"/>
                <w:lang w:val="ru-RU"/>
              </w:rPr>
              <w:t>17</w:t>
            </w:r>
          </w:p>
          <w:p w14:paraId="5837D6E1" w14:textId="39374CCC" w:rsidR="0059231F" w:rsidRPr="0059231F" w:rsidRDefault="0059231F" w:rsidP="005344C5">
            <w:pPr>
              <w:suppressAutoHyphens/>
              <w:jc w:val="center"/>
              <w:rPr>
                <w:b/>
                <w:sz w:val="24"/>
                <w:szCs w:val="24"/>
              </w:rPr>
            </w:pPr>
          </w:p>
        </w:tc>
      </w:tr>
      <w:tr w:rsidR="008046B3" w:rsidRPr="002649E2" w14:paraId="5EAFFF8C" w14:textId="77777777" w:rsidTr="00734600">
        <w:tc>
          <w:tcPr>
            <w:tcW w:w="1036" w:type="pct"/>
            <w:vMerge/>
          </w:tcPr>
          <w:p w14:paraId="0AF5B79D" w14:textId="77777777" w:rsidR="008046B3" w:rsidRPr="00115171" w:rsidRDefault="008046B3" w:rsidP="005344C5">
            <w:pPr>
              <w:rPr>
                <w:bCs/>
                <w:sz w:val="24"/>
                <w:szCs w:val="24"/>
              </w:rPr>
            </w:pPr>
          </w:p>
        </w:tc>
        <w:tc>
          <w:tcPr>
            <w:tcW w:w="3596" w:type="pct"/>
            <w:gridSpan w:val="2"/>
          </w:tcPr>
          <w:p w14:paraId="0F91C09B" w14:textId="77777777" w:rsidR="008046B3" w:rsidRPr="008B4FB0" w:rsidRDefault="008046B3" w:rsidP="008B4FB0">
            <w:pPr>
              <w:spacing w:line="276" w:lineRule="auto"/>
              <w:rPr>
                <w:bCs/>
                <w:sz w:val="24"/>
                <w:szCs w:val="24"/>
                <w:lang w:val="ru-RU"/>
              </w:rPr>
            </w:pPr>
            <w:r w:rsidRPr="008B4FB0">
              <w:rPr>
                <w:bCs/>
                <w:sz w:val="24"/>
                <w:szCs w:val="24"/>
                <w:lang w:val="ru-RU"/>
              </w:rPr>
              <w:t>1. Нормативные правовые документы, регулирующие организацию безналичных расчетов, организацию обслуживания счетов бюджетов бюджетной системы Российской Федерации.</w:t>
            </w:r>
            <w:r w:rsidR="002E7AF0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8B4FB0">
              <w:rPr>
                <w:bCs/>
                <w:sz w:val="24"/>
                <w:szCs w:val="24"/>
                <w:lang w:val="ru-RU"/>
              </w:rPr>
              <w:t>Локальные нормативные акты и методические документы в области платежных услуг,</w:t>
            </w:r>
            <w:r w:rsidR="002E7AF0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8B4FB0">
              <w:rPr>
                <w:bCs/>
                <w:sz w:val="24"/>
                <w:szCs w:val="24"/>
                <w:lang w:val="ru-RU"/>
              </w:rPr>
              <w:t>содержание и порядок формирования юридических дел клиентов, порядок открытия и закрытия лицевых счетов клиентов в валюте Российской Федерации</w:t>
            </w:r>
            <w:r w:rsidR="002E7AF0">
              <w:rPr>
                <w:bCs/>
                <w:sz w:val="24"/>
                <w:szCs w:val="24"/>
                <w:lang w:val="ru-RU"/>
              </w:rPr>
              <w:t xml:space="preserve"> </w:t>
            </w:r>
            <w:r w:rsidR="008B4FB0" w:rsidRPr="008B4FB0">
              <w:rPr>
                <w:rFonts w:eastAsia="Calibri"/>
                <w:sz w:val="24"/>
                <w:szCs w:val="24"/>
                <w:lang w:val="ru-RU"/>
              </w:rPr>
              <w:t>(</w:t>
            </w:r>
            <w:r w:rsidR="008B4FB0" w:rsidRPr="002E7AF0">
              <w:rPr>
                <w:rFonts w:eastAsia="Calibri"/>
                <w:i/>
                <w:sz w:val="24"/>
                <w:szCs w:val="24"/>
                <w:lang w:val="ru-RU"/>
              </w:rPr>
              <w:t>практическая подготовка</w:t>
            </w:r>
            <w:r w:rsidR="008B4FB0" w:rsidRPr="008B4FB0">
              <w:rPr>
                <w:rFonts w:eastAsia="Calibri"/>
                <w:sz w:val="24"/>
                <w:szCs w:val="24"/>
                <w:lang w:val="ru-RU"/>
              </w:rPr>
              <w:t>)</w:t>
            </w:r>
          </w:p>
        </w:tc>
        <w:tc>
          <w:tcPr>
            <w:tcW w:w="368" w:type="pct"/>
            <w:vMerge/>
            <w:vAlign w:val="center"/>
          </w:tcPr>
          <w:p w14:paraId="6596A11F" w14:textId="77777777" w:rsidR="008046B3" w:rsidRPr="00115171" w:rsidRDefault="008046B3" w:rsidP="005344C5">
            <w:pPr>
              <w:suppressAutoHyphens/>
              <w:jc w:val="center"/>
              <w:rPr>
                <w:i/>
                <w:sz w:val="24"/>
                <w:szCs w:val="24"/>
                <w:lang w:val="ru-RU"/>
              </w:rPr>
            </w:pPr>
          </w:p>
        </w:tc>
      </w:tr>
      <w:tr w:rsidR="008046B3" w:rsidRPr="002649E2" w14:paraId="6D9648E5" w14:textId="77777777" w:rsidTr="00734600">
        <w:tc>
          <w:tcPr>
            <w:tcW w:w="1036" w:type="pct"/>
            <w:vMerge/>
          </w:tcPr>
          <w:p w14:paraId="20EB7D2C" w14:textId="77777777" w:rsidR="008046B3" w:rsidRPr="00115171" w:rsidRDefault="008046B3" w:rsidP="005344C5">
            <w:pPr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3596" w:type="pct"/>
            <w:gridSpan w:val="2"/>
          </w:tcPr>
          <w:p w14:paraId="052DB643" w14:textId="77777777" w:rsidR="008046B3" w:rsidRPr="008B4FB0" w:rsidRDefault="008046B3" w:rsidP="008B4FB0">
            <w:pPr>
              <w:spacing w:line="276" w:lineRule="auto"/>
              <w:contextualSpacing/>
              <w:rPr>
                <w:bCs/>
                <w:sz w:val="24"/>
                <w:szCs w:val="24"/>
                <w:lang w:val="ru-RU"/>
              </w:rPr>
            </w:pPr>
            <w:r w:rsidRPr="008B4FB0">
              <w:rPr>
                <w:bCs/>
                <w:sz w:val="24"/>
                <w:szCs w:val="24"/>
                <w:lang w:val="ru-RU"/>
              </w:rPr>
              <w:t>2. Правила совершения операций по расчетным счетам, очередность списания денежных средств.</w:t>
            </w:r>
            <w:r w:rsidRPr="008B4FB0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8B4FB0">
              <w:rPr>
                <w:bCs/>
                <w:sz w:val="24"/>
                <w:szCs w:val="24"/>
                <w:lang w:val="ru-RU"/>
              </w:rPr>
              <w:t>Порядок оформления, представления, отзыва и возврата расчетных документов</w:t>
            </w:r>
            <w:r w:rsidR="002E7AF0">
              <w:rPr>
                <w:bCs/>
                <w:sz w:val="24"/>
                <w:szCs w:val="24"/>
                <w:lang w:val="ru-RU"/>
              </w:rPr>
              <w:t xml:space="preserve"> </w:t>
            </w:r>
            <w:r w:rsidR="008B4FB0" w:rsidRPr="002E7AF0">
              <w:rPr>
                <w:rFonts w:eastAsia="Calibri"/>
                <w:i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Merge/>
            <w:vAlign w:val="center"/>
          </w:tcPr>
          <w:p w14:paraId="45B5E16F" w14:textId="77777777" w:rsidR="008046B3" w:rsidRPr="008B4FB0" w:rsidRDefault="008046B3" w:rsidP="005344C5">
            <w:pPr>
              <w:suppressAutoHyphens/>
              <w:jc w:val="center"/>
              <w:rPr>
                <w:i/>
                <w:sz w:val="24"/>
                <w:szCs w:val="24"/>
                <w:lang w:val="ru-RU"/>
              </w:rPr>
            </w:pPr>
          </w:p>
        </w:tc>
      </w:tr>
      <w:tr w:rsidR="008046B3" w:rsidRPr="002649E2" w14:paraId="23298B7A" w14:textId="77777777" w:rsidTr="00734600">
        <w:tc>
          <w:tcPr>
            <w:tcW w:w="1036" w:type="pct"/>
            <w:vMerge/>
          </w:tcPr>
          <w:p w14:paraId="397776C6" w14:textId="77777777" w:rsidR="008046B3" w:rsidRPr="008B4FB0" w:rsidRDefault="008046B3" w:rsidP="005344C5">
            <w:pPr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3596" w:type="pct"/>
            <w:gridSpan w:val="2"/>
          </w:tcPr>
          <w:p w14:paraId="37144DE4" w14:textId="77777777" w:rsidR="008046B3" w:rsidRPr="008B4FB0" w:rsidRDefault="008046B3" w:rsidP="008B4FB0">
            <w:pPr>
              <w:spacing w:line="276" w:lineRule="auto"/>
              <w:rPr>
                <w:bCs/>
                <w:sz w:val="24"/>
                <w:szCs w:val="24"/>
                <w:lang w:val="ru-RU"/>
              </w:rPr>
            </w:pPr>
            <w:r w:rsidRPr="008B4FB0">
              <w:rPr>
                <w:bCs/>
                <w:sz w:val="24"/>
                <w:szCs w:val="24"/>
                <w:lang w:val="ru-RU"/>
              </w:rPr>
              <w:t xml:space="preserve">3. Правила совершения операций по расчетным счетам, очередность списания денежных средств, порядок оформления, представления, отзыва и возврата расчетных документов. </w:t>
            </w:r>
            <w:r w:rsidRPr="008B4FB0">
              <w:rPr>
                <w:rFonts w:eastAsia="Calibri"/>
                <w:bCs/>
                <w:sz w:val="24"/>
                <w:szCs w:val="24"/>
                <w:lang w:val="ru-RU"/>
              </w:rPr>
              <w:t>Формы расчетов и технологии совершения расчетных операций, содержание и порядок заполнения расчетных документов, порядок нумерации лицевых счетов, на которых учитываются средства бюджетов, порядок и особенности проведения операций по счетам бюджетов различных уровней. Виды платежных документов, порядок проверки их соответствия условиям и формам расчетов. Алгоритм</w:t>
            </w:r>
            <w:r w:rsidRPr="008B4FB0">
              <w:rPr>
                <w:rFonts w:eastAsia="Calibri"/>
                <w:color w:val="7030A0"/>
                <w:sz w:val="24"/>
                <w:szCs w:val="24"/>
                <w:lang w:val="ru-RU"/>
              </w:rPr>
              <w:t xml:space="preserve"> </w:t>
            </w:r>
            <w:r w:rsidRPr="008B4FB0">
              <w:rPr>
                <w:rFonts w:eastAsia="Calibri"/>
                <w:sz w:val="24"/>
                <w:szCs w:val="24"/>
                <w:lang w:val="ru-RU"/>
              </w:rPr>
              <w:t>использования специализированного программного обеспечения для расчетного обслуживания клиентов</w:t>
            </w:r>
            <w:r w:rsidR="002E7AF0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="008B4FB0" w:rsidRPr="002E7AF0">
              <w:rPr>
                <w:rFonts w:eastAsia="Calibri"/>
                <w:i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Merge/>
            <w:vAlign w:val="center"/>
          </w:tcPr>
          <w:p w14:paraId="20FCF401" w14:textId="77777777" w:rsidR="008046B3" w:rsidRPr="008B4FB0" w:rsidRDefault="008046B3" w:rsidP="005344C5">
            <w:pPr>
              <w:suppressAutoHyphens/>
              <w:jc w:val="center"/>
              <w:rPr>
                <w:i/>
                <w:sz w:val="24"/>
                <w:szCs w:val="24"/>
                <w:lang w:val="ru-RU"/>
              </w:rPr>
            </w:pPr>
          </w:p>
        </w:tc>
      </w:tr>
      <w:tr w:rsidR="008046B3" w:rsidRPr="00115171" w14:paraId="0B8EA963" w14:textId="77777777" w:rsidTr="00734600">
        <w:trPr>
          <w:trHeight w:val="274"/>
        </w:trPr>
        <w:tc>
          <w:tcPr>
            <w:tcW w:w="1036" w:type="pct"/>
            <w:vMerge/>
          </w:tcPr>
          <w:p w14:paraId="0BD89B3E" w14:textId="77777777" w:rsidR="008046B3" w:rsidRPr="008B4FB0" w:rsidRDefault="008046B3" w:rsidP="005344C5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96" w:type="pct"/>
            <w:gridSpan w:val="2"/>
          </w:tcPr>
          <w:p w14:paraId="0FC85DC9" w14:textId="77777777" w:rsidR="008046B3" w:rsidRPr="008B4FB0" w:rsidRDefault="008046B3" w:rsidP="008B4FB0">
            <w:pPr>
              <w:suppressAutoHyphens/>
              <w:spacing w:line="276" w:lineRule="auto"/>
              <w:rPr>
                <w:b/>
                <w:sz w:val="24"/>
                <w:szCs w:val="24"/>
                <w:lang w:val="ru-RU"/>
              </w:rPr>
            </w:pPr>
            <w:r w:rsidRPr="008B4FB0">
              <w:rPr>
                <w:b/>
                <w:bCs/>
                <w:sz w:val="24"/>
                <w:szCs w:val="24"/>
                <w:lang w:val="ru-RU"/>
              </w:rPr>
              <w:t>В том числе, практических занятий и лабораторных работ</w:t>
            </w:r>
          </w:p>
        </w:tc>
        <w:tc>
          <w:tcPr>
            <w:tcW w:w="368" w:type="pct"/>
            <w:vAlign w:val="center"/>
          </w:tcPr>
          <w:p w14:paraId="14C2ADB5" w14:textId="10A83FB8" w:rsidR="008046B3" w:rsidRPr="0059231F" w:rsidRDefault="004D3AC7" w:rsidP="005344C5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20</w:t>
            </w:r>
          </w:p>
        </w:tc>
      </w:tr>
      <w:tr w:rsidR="008046B3" w:rsidRPr="00115171" w14:paraId="281D8FB7" w14:textId="77777777" w:rsidTr="00734600">
        <w:trPr>
          <w:trHeight w:val="274"/>
        </w:trPr>
        <w:tc>
          <w:tcPr>
            <w:tcW w:w="1036" w:type="pct"/>
            <w:vMerge/>
          </w:tcPr>
          <w:p w14:paraId="7B04EA04" w14:textId="77777777" w:rsidR="008046B3" w:rsidRPr="00115171" w:rsidRDefault="008046B3" w:rsidP="005344C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96" w:type="pct"/>
            <w:gridSpan w:val="2"/>
          </w:tcPr>
          <w:p w14:paraId="06929E5B" w14:textId="77777777" w:rsidR="008046B3" w:rsidRPr="008B4FB0" w:rsidRDefault="008046B3" w:rsidP="008B4FB0">
            <w:pPr>
              <w:spacing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8B4FB0">
              <w:rPr>
                <w:rFonts w:eastAsia="Calibri"/>
                <w:b/>
                <w:sz w:val="24"/>
                <w:szCs w:val="24"/>
                <w:lang w:val="ru-RU"/>
              </w:rPr>
              <w:t>1. Практическое занятие «</w:t>
            </w:r>
            <w:r w:rsidRPr="008B4FB0">
              <w:rPr>
                <w:rFonts w:eastAsia="Calibri"/>
                <w:sz w:val="24"/>
                <w:szCs w:val="24"/>
                <w:lang w:val="ru-RU"/>
              </w:rPr>
              <w:t>Оформление договора банковского счета с клиентом»</w:t>
            </w:r>
            <w:r w:rsidR="008B4FB0" w:rsidRPr="008B4FB0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="008B4FB0" w:rsidRPr="002E7AF0">
              <w:rPr>
                <w:rFonts w:eastAsia="Calibri"/>
                <w:i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Align w:val="center"/>
          </w:tcPr>
          <w:p w14:paraId="41D1C91F" w14:textId="77777777" w:rsidR="008046B3" w:rsidRPr="00732C2D" w:rsidRDefault="00741835" w:rsidP="005344C5">
            <w:pPr>
              <w:suppressAutoHyphens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1</w:t>
            </w:r>
          </w:p>
        </w:tc>
      </w:tr>
      <w:tr w:rsidR="008046B3" w:rsidRPr="00115171" w14:paraId="44360432" w14:textId="77777777" w:rsidTr="00734600">
        <w:tc>
          <w:tcPr>
            <w:tcW w:w="1036" w:type="pct"/>
            <w:vMerge/>
          </w:tcPr>
          <w:p w14:paraId="111F3713" w14:textId="77777777" w:rsidR="008046B3" w:rsidRPr="00115171" w:rsidRDefault="008046B3" w:rsidP="005344C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96" w:type="pct"/>
            <w:gridSpan w:val="2"/>
          </w:tcPr>
          <w:p w14:paraId="75909456" w14:textId="77777777" w:rsidR="008046B3" w:rsidRPr="008B4FB0" w:rsidRDefault="008046B3" w:rsidP="008B4FB0">
            <w:pPr>
              <w:spacing w:line="276" w:lineRule="auto"/>
              <w:contextualSpacing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8B4FB0">
              <w:rPr>
                <w:rFonts w:eastAsia="Calibri"/>
                <w:b/>
                <w:sz w:val="24"/>
                <w:szCs w:val="24"/>
                <w:lang w:val="ru-RU"/>
              </w:rPr>
              <w:t>2. Практическое занятие «</w:t>
            </w:r>
            <w:r w:rsidRPr="008B4FB0">
              <w:rPr>
                <w:rFonts w:eastAsia="Calibri"/>
                <w:sz w:val="24"/>
                <w:szCs w:val="24"/>
                <w:lang w:val="ru-RU"/>
              </w:rPr>
              <w:t>Проверка правильности и полноты оформления расчетных документов»</w:t>
            </w:r>
            <w:r w:rsidR="008B4FB0" w:rsidRPr="008B4FB0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4697AF89" w14:textId="77777777" w:rsidR="008046B3" w:rsidRPr="00732C2D" w:rsidRDefault="00732C2D" w:rsidP="005344C5">
            <w:pPr>
              <w:suppressAutoHyphens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1</w:t>
            </w:r>
          </w:p>
        </w:tc>
      </w:tr>
      <w:tr w:rsidR="008046B3" w:rsidRPr="00115171" w14:paraId="69FAC2CE" w14:textId="77777777" w:rsidTr="00734600">
        <w:tc>
          <w:tcPr>
            <w:tcW w:w="1036" w:type="pct"/>
            <w:vMerge/>
          </w:tcPr>
          <w:p w14:paraId="674BBB71" w14:textId="77777777" w:rsidR="008046B3" w:rsidRPr="00115171" w:rsidRDefault="008046B3" w:rsidP="005344C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96" w:type="pct"/>
            <w:gridSpan w:val="2"/>
          </w:tcPr>
          <w:p w14:paraId="5F62D09D" w14:textId="77777777" w:rsidR="008046B3" w:rsidRPr="008B4FB0" w:rsidRDefault="008046B3" w:rsidP="008B4FB0">
            <w:pPr>
              <w:spacing w:line="276" w:lineRule="auto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8B4FB0">
              <w:rPr>
                <w:rFonts w:eastAsia="Calibri"/>
                <w:b/>
                <w:sz w:val="24"/>
                <w:szCs w:val="24"/>
                <w:lang w:val="ru-RU"/>
              </w:rPr>
              <w:t>3.Практическое занятие «</w:t>
            </w:r>
            <w:r w:rsidRPr="008B4FB0">
              <w:rPr>
                <w:rFonts w:eastAsia="Calibri"/>
                <w:sz w:val="24"/>
                <w:szCs w:val="24"/>
                <w:lang w:val="ru-RU"/>
              </w:rPr>
              <w:t>Открытие и закрытие лицевых счетов в валюте Российской Федерации»</w:t>
            </w:r>
            <w:r w:rsidR="008B4FB0" w:rsidRPr="008B4FB0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6CEA0CD2" w14:textId="77777777" w:rsidR="008046B3" w:rsidRPr="00A93D29" w:rsidRDefault="00732C2D" w:rsidP="005344C5">
            <w:pPr>
              <w:suppressAutoHyphens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2</w:t>
            </w:r>
          </w:p>
        </w:tc>
      </w:tr>
      <w:tr w:rsidR="008046B3" w:rsidRPr="00115171" w14:paraId="176040B0" w14:textId="77777777" w:rsidTr="00734600">
        <w:tc>
          <w:tcPr>
            <w:tcW w:w="1036" w:type="pct"/>
            <w:vMerge/>
          </w:tcPr>
          <w:p w14:paraId="5410560A" w14:textId="77777777" w:rsidR="008046B3" w:rsidRPr="00115171" w:rsidRDefault="008046B3" w:rsidP="005344C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96" w:type="pct"/>
            <w:gridSpan w:val="2"/>
          </w:tcPr>
          <w:p w14:paraId="11C1AB7B" w14:textId="231FD3CE" w:rsidR="008046B3" w:rsidRPr="008B4FB0" w:rsidRDefault="008046B3" w:rsidP="008B4FB0">
            <w:pPr>
              <w:spacing w:line="276" w:lineRule="auto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8B4FB0">
              <w:rPr>
                <w:rFonts w:eastAsia="Calibri"/>
                <w:b/>
                <w:sz w:val="24"/>
                <w:szCs w:val="24"/>
                <w:lang w:val="ru-RU"/>
              </w:rPr>
              <w:t>4.Практическое занятие «</w:t>
            </w:r>
            <w:r w:rsidRPr="008B4FB0">
              <w:rPr>
                <w:rFonts w:eastAsia="Calibri"/>
                <w:sz w:val="24"/>
                <w:szCs w:val="24"/>
                <w:lang w:val="ru-RU"/>
              </w:rPr>
              <w:t>Выявление возможности оплаты расчетных документов, исходя из состояния расчетного счета клиента, ведение картотеки неоплаченных расчетных документов»</w:t>
            </w:r>
            <w:r w:rsidR="008B4FB0" w:rsidRPr="008B4FB0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 </w:t>
            </w:r>
          </w:p>
        </w:tc>
        <w:tc>
          <w:tcPr>
            <w:tcW w:w="368" w:type="pct"/>
            <w:vAlign w:val="center"/>
          </w:tcPr>
          <w:p w14:paraId="4DDC4C19" w14:textId="77777777" w:rsidR="008046B3" w:rsidRPr="00A93D29" w:rsidRDefault="00732C2D" w:rsidP="005344C5">
            <w:pPr>
              <w:suppressAutoHyphens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2</w:t>
            </w:r>
          </w:p>
        </w:tc>
      </w:tr>
      <w:tr w:rsidR="008046B3" w:rsidRPr="00115171" w14:paraId="2F4E8C61" w14:textId="77777777" w:rsidTr="00734600">
        <w:tc>
          <w:tcPr>
            <w:tcW w:w="1036" w:type="pct"/>
            <w:vMerge/>
          </w:tcPr>
          <w:p w14:paraId="629E5F1A" w14:textId="77777777" w:rsidR="008046B3" w:rsidRPr="00115171" w:rsidRDefault="008046B3" w:rsidP="005344C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96" w:type="pct"/>
            <w:gridSpan w:val="2"/>
          </w:tcPr>
          <w:p w14:paraId="70B34701" w14:textId="7473002B" w:rsidR="008046B3" w:rsidRPr="008B4FB0" w:rsidRDefault="008046B3" w:rsidP="008B4FB0">
            <w:pPr>
              <w:spacing w:line="276" w:lineRule="auto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8B4FB0">
              <w:rPr>
                <w:rFonts w:eastAsia="Calibri"/>
                <w:b/>
                <w:sz w:val="24"/>
                <w:szCs w:val="24"/>
                <w:lang w:val="ru-RU"/>
              </w:rPr>
              <w:t>5.Практическое занятие «</w:t>
            </w:r>
            <w:r w:rsidRPr="008B4FB0">
              <w:rPr>
                <w:rFonts w:eastAsia="Calibri"/>
                <w:sz w:val="24"/>
                <w:szCs w:val="24"/>
                <w:lang w:val="ru-RU"/>
              </w:rPr>
              <w:t>Оформление выписки из лицевых счетов клиентов, расчет и взыскание сумм вознаграждений за расчетное обслуживание»</w:t>
            </w:r>
            <w:r w:rsidR="0059231F" w:rsidRPr="008B4FB0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28B7D40C" w14:textId="77777777" w:rsidR="008046B3" w:rsidRPr="008046B3" w:rsidRDefault="008046B3" w:rsidP="005344C5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8046B3">
              <w:rPr>
                <w:i/>
                <w:sz w:val="24"/>
                <w:szCs w:val="24"/>
              </w:rPr>
              <w:t>2</w:t>
            </w:r>
          </w:p>
        </w:tc>
      </w:tr>
      <w:tr w:rsidR="008046B3" w:rsidRPr="00115171" w14:paraId="3FDBD258" w14:textId="77777777" w:rsidTr="00734600">
        <w:tc>
          <w:tcPr>
            <w:tcW w:w="1036" w:type="pct"/>
            <w:vMerge/>
          </w:tcPr>
          <w:p w14:paraId="736C2BAB" w14:textId="77777777" w:rsidR="008046B3" w:rsidRPr="00115171" w:rsidRDefault="008046B3" w:rsidP="005344C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96" w:type="pct"/>
            <w:gridSpan w:val="2"/>
          </w:tcPr>
          <w:p w14:paraId="17D43570" w14:textId="77777777" w:rsidR="008046B3" w:rsidRPr="008B4FB0" w:rsidRDefault="008046B3" w:rsidP="008B4FB0">
            <w:pPr>
              <w:spacing w:line="276" w:lineRule="auto"/>
              <w:rPr>
                <w:rFonts w:eastAsia="Calibri"/>
                <w:b/>
                <w:color w:val="5B9BD5"/>
                <w:sz w:val="24"/>
                <w:szCs w:val="24"/>
                <w:lang w:val="ru-RU"/>
              </w:rPr>
            </w:pPr>
            <w:r w:rsidRPr="008B4FB0">
              <w:rPr>
                <w:rFonts w:eastAsia="Calibri"/>
                <w:b/>
                <w:spacing w:val="-6"/>
                <w:sz w:val="24"/>
                <w:szCs w:val="24"/>
                <w:lang w:val="ru-RU"/>
              </w:rPr>
              <w:t xml:space="preserve">6. Практическое </w:t>
            </w:r>
            <w:r w:rsidRPr="008B4FB0">
              <w:rPr>
                <w:rFonts w:eastAsia="Calibri"/>
                <w:b/>
                <w:spacing w:val="-2"/>
                <w:sz w:val="24"/>
                <w:szCs w:val="24"/>
                <w:lang w:val="ru-RU"/>
              </w:rPr>
              <w:t>занятие «</w:t>
            </w:r>
            <w:r w:rsidRPr="008B4FB0">
              <w:rPr>
                <w:rFonts w:eastAsia="Calibri"/>
                <w:sz w:val="24"/>
                <w:szCs w:val="24"/>
                <w:lang w:val="ru-RU"/>
              </w:rPr>
              <w:t>Выполнение  и оформление расчетов платежными поручениями, аккредитивами в банке плательщика и в банке поставщика, платежными требованиями в банке поставщика и в банке плательщика, инкассовыми поручениями, чеками»</w:t>
            </w:r>
            <w:r w:rsidR="008B4FB0" w:rsidRPr="008B4FB0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4312B5F8" w14:textId="77777777" w:rsidR="008046B3" w:rsidRPr="00A93D29" w:rsidRDefault="004D3AC7" w:rsidP="005344C5">
            <w:pPr>
              <w:suppressAutoHyphens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4</w:t>
            </w:r>
          </w:p>
        </w:tc>
      </w:tr>
      <w:tr w:rsidR="008046B3" w:rsidRPr="00115171" w14:paraId="4ED2D5F2" w14:textId="77777777" w:rsidTr="00734600">
        <w:trPr>
          <w:trHeight w:val="276"/>
        </w:trPr>
        <w:tc>
          <w:tcPr>
            <w:tcW w:w="1036" w:type="pct"/>
            <w:vMerge/>
          </w:tcPr>
          <w:p w14:paraId="6F215F58" w14:textId="77777777" w:rsidR="008046B3" w:rsidRPr="00115171" w:rsidRDefault="008046B3" w:rsidP="005344C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96" w:type="pct"/>
            <w:gridSpan w:val="2"/>
          </w:tcPr>
          <w:p w14:paraId="6E53A9F4" w14:textId="77777777" w:rsidR="008046B3" w:rsidRPr="008B4FB0" w:rsidRDefault="008046B3" w:rsidP="008B4FB0">
            <w:pPr>
              <w:spacing w:after="160" w:line="276" w:lineRule="auto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8B4FB0">
              <w:rPr>
                <w:rFonts w:eastAsia="Calibri"/>
                <w:b/>
                <w:spacing w:val="-2"/>
                <w:sz w:val="24"/>
                <w:szCs w:val="24"/>
                <w:lang w:val="ru-RU"/>
              </w:rPr>
              <w:t xml:space="preserve">7. Практическое занятие </w:t>
            </w:r>
            <w:r w:rsidRPr="008B4FB0">
              <w:rPr>
                <w:rFonts w:eastAsia="Calibri"/>
                <w:sz w:val="24"/>
                <w:szCs w:val="24"/>
                <w:lang w:val="ru-RU"/>
              </w:rPr>
              <w:t>«Отражение в учете операций по расчетным счетам клиентов»</w:t>
            </w:r>
            <w:r w:rsidR="008B4FB0" w:rsidRPr="008B4FB0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1AABE091" w14:textId="77777777" w:rsidR="008046B3" w:rsidRPr="008046B3" w:rsidRDefault="008046B3" w:rsidP="005344C5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8046B3">
              <w:rPr>
                <w:i/>
                <w:sz w:val="24"/>
                <w:szCs w:val="24"/>
              </w:rPr>
              <w:t>2</w:t>
            </w:r>
          </w:p>
        </w:tc>
      </w:tr>
      <w:tr w:rsidR="008046B3" w:rsidRPr="00115171" w14:paraId="7D17CBE9" w14:textId="77777777" w:rsidTr="00734600">
        <w:trPr>
          <w:trHeight w:val="538"/>
        </w:trPr>
        <w:tc>
          <w:tcPr>
            <w:tcW w:w="1036" w:type="pct"/>
            <w:vMerge/>
          </w:tcPr>
          <w:p w14:paraId="09667265" w14:textId="77777777" w:rsidR="008046B3" w:rsidRPr="00115171" w:rsidRDefault="008046B3" w:rsidP="005344C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96" w:type="pct"/>
            <w:gridSpan w:val="2"/>
          </w:tcPr>
          <w:p w14:paraId="3A3F3920" w14:textId="77777777" w:rsidR="008046B3" w:rsidRPr="008B4FB0" w:rsidRDefault="008046B3" w:rsidP="008B4FB0">
            <w:pPr>
              <w:spacing w:after="160" w:line="276" w:lineRule="auto"/>
              <w:rPr>
                <w:rFonts w:eastAsia="Calibri"/>
                <w:b/>
                <w:spacing w:val="-2"/>
                <w:sz w:val="24"/>
                <w:szCs w:val="24"/>
                <w:lang w:val="ru-RU"/>
              </w:rPr>
            </w:pPr>
            <w:r w:rsidRPr="008B4FB0">
              <w:rPr>
                <w:rFonts w:eastAsia="Calibri"/>
                <w:b/>
                <w:sz w:val="24"/>
                <w:szCs w:val="24"/>
                <w:lang w:val="ru-RU"/>
              </w:rPr>
              <w:t>8.</w:t>
            </w:r>
            <w:r w:rsidRPr="008B4FB0">
              <w:rPr>
                <w:rFonts w:eastAsia="Calibri"/>
                <w:b/>
                <w:spacing w:val="-2"/>
                <w:sz w:val="24"/>
                <w:szCs w:val="24"/>
                <w:lang w:val="ru-RU"/>
              </w:rPr>
              <w:t xml:space="preserve"> Практическое занятие</w:t>
            </w:r>
            <w:r w:rsidRPr="008B4FB0">
              <w:rPr>
                <w:rFonts w:eastAsia="Calibri"/>
                <w:sz w:val="24"/>
                <w:szCs w:val="24"/>
                <w:lang w:val="ru-RU"/>
              </w:rPr>
              <w:t xml:space="preserve"> «Исполнение и оформление операций по возврату сумм, неправильно зачисленных на счета клиентов»</w:t>
            </w:r>
            <w:r w:rsidR="008B4FB0" w:rsidRPr="008B4FB0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267F4F74" w14:textId="77777777" w:rsidR="008046B3" w:rsidRPr="008046B3" w:rsidRDefault="008046B3" w:rsidP="005344C5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8046B3">
              <w:rPr>
                <w:i/>
                <w:sz w:val="24"/>
                <w:szCs w:val="24"/>
              </w:rPr>
              <w:t>2</w:t>
            </w:r>
          </w:p>
        </w:tc>
      </w:tr>
      <w:tr w:rsidR="008046B3" w:rsidRPr="00115171" w14:paraId="056881B6" w14:textId="77777777" w:rsidTr="00734600">
        <w:tc>
          <w:tcPr>
            <w:tcW w:w="1036" w:type="pct"/>
            <w:vMerge/>
          </w:tcPr>
          <w:p w14:paraId="14F6A162" w14:textId="77777777" w:rsidR="008046B3" w:rsidRPr="00115171" w:rsidRDefault="008046B3" w:rsidP="005344C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96" w:type="pct"/>
            <w:gridSpan w:val="2"/>
          </w:tcPr>
          <w:p w14:paraId="5499EA44" w14:textId="77777777" w:rsidR="008046B3" w:rsidRPr="008B4FB0" w:rsidRDefault="008046B3" w:rsidP="008B4FB0">
            <w:pPr>
              <w:widowControl w:val="0"/>
              <w:autoSpaceDE w:val="0"/>
              <w:autoSpaceDN w:val="0"/>
              <w:spacing w:line="276" w:lineRule="auto"/>
              <w:rPr>
                <w:b/>
                <w:spacing w:val="-2"/>
                <w:sz w:val="24"/>
                <w:szCs w:val="24"/>
                <w:lang w:val="ru-RU"/>
              </w:rPr>
            </w:pPr>
            <w:r w:rsidRPr="008B4FB0">
              <w:rPr>
                <w:b/>
                <w:spacing w:val="-2"/>
                <w:sz w:val="24"/>
                <w:szCs w:val="24"/>
                <w:lang w:val="ru-RU"/>
              </w:rPr>
              <w:t>9. Практическое занятие «</w:t>
            </w:r>
            <w:r w:rsidRPr="008B4FB0">
              <w:rPr>
                <w:spacing w:val="-2"/>
                <w:sz w:val="24"/>
                <w:szCs w:val="24"/>
                <w:lang w:val="ru-RU"/>
              </w:rPr>
              <w:t>О</w:t>
            </w:r>
            <w:r w:rsidRPr="008B4FB0">
              <w:rPr>
                <w:sz w:val="24"/>
                <w:szCs w:val="24"/>
                <w:lang w:val="ru-RU"/>
              </w:rPr>
              <w:t>формление открытия счетов по учету доходов и средств бюджетов всех уровней»</w:t>
            </w:r>
          </w:p>
        </w:tc>
        <w:tc>
          <w:tcPr>
            <w:tcW w:w="368" w:type="pct"/>
            <w:vAlign w:val="center"/>
          </w:tcPr>
          <w:p w14:paraId="2FBD1F5A" w14:textId="77777777" w:rsidR="008046B3" w:rsidRPr="008046B3" w:rsidRDefault="008046B3" w:rsidP="005344C5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8046B3">
              <w:rPr>
                <w:i/>
                <w:sz w:val="24"/>
                <w:szCs w:val="24"/>
              </w:rPr>
              <w:t>2</w:t>
            </w:r>
          </w:p>
        </w:tc>
      </w:tr>
      <w:tr w:rsidR="008046B3" w:rsidRPr="00115171" w14:paraId="32543F35" w14:textId="77777777" w:rsidTr="00734600">
        <w:tc>
          <w:tcPr>
            <w:tcW w:w="1036" w:type="pct"/>
            <w:vMerge/>
          </w:tcPr>
          <w:p w14:paraId="1544D792" w14:textId="77777777" w:rsidR="008046B3" w:rsidRPr="00115171" w:rsidRDefault="008046B3" w:rsidP="005344C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96" w:type="pct"/>
            <w:gridSpan w:val="2"/>
          </w:tcPr>
          <w:p w14:paraId="0D0EB536" w14:textId="77777777" w:rsidR="008046B3" w:rsidRPr="008B4FB0" w:rsidRDefault="008046B3" w:rsidP="008B4FB0">
            <w:pPr>
              <w:widowControl w:val="0"/>
              <w:autoSpaceDE w:val="0"/>
              <w:autoSpaceDN w:val="0"/>
              <w:spacing w:line="276" w:lineRule="auto"/>
              <w:rPr>
                <w:b/>
                <w:spacing w:val="-2"/>
                <w:sz w:val="24"/>
                <w:szCs w:val="24"/>
                <w:lang w:val="ru-RU"/>
              </w:rPr>
            </w:pPr>
            <w:r w:rsidRPr="008B4FB0">
              <w:rPr>
                <w:b/>
                <w:spacing w:val="-14"/>
                <w:sz w:val="24"/>
                <w:szCs w:val="24"/>
                <w:lang w:val="ru-RU"/>
              </w:rPr>
              <w:t>10. Практическое занятие «</w:t>
            </w:r>
            <w:r w:rsidRPr="008B4FB0">
              <w:rPr>
                <w:sz w:val="24"/>
                <w:szCs w:val="24"/>
                <w:lang w:val="ru-RU"/>
              </w:rPr>
              <w:t>Оформление и отражение в учете операций по зачислению средств на счета бюджетов различных уровней, возврат налогоплательщикам сумм ошибочно перечисленных налогов и других платежей»</w:t>
            </w:r>
            <w:r w:rsidR="008B4FB0" w:rsidRPr="008B4FB0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084AA2CD" w14:textId="77777777" w:rsidR="008046B3" w:rsidRPr="00732C2D" w:rsidRDefault="00732C2D" w:rsidP="005344C5">
            <w:pPr>
              <w:suppressAutoHyphens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2</w:t>
            </w:r>
          </w:p>
        </w:tc>
      </w:tr>
      <w:tr w:rsidR="00C464C2" w:rsidRPr="005B338B" w14:paraId="4A9A77E0" w14:textId="77777777" w:rsidTr="00734600">
        <w:trPr>
          <w:trHeight w:val="461"/>
        </w:trPr>
        <w:tc>
          <w:tcPr>
            <w:tcW w:w="1046" w:type="pct"/>
            <w:gridSpan w:val="2"/>
            <w:vMerge w:val="restart"/>
          </w:tcPr>
          <w:p w14:paraId="65099896" w14:textId="77777777" w:rsidR="00C464C2" w:rsidRPr="008B4FB0" w:rsidRDefault="00C464C2" w:rsidP="008B4FB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8B4FB0">
              <w:rPr>
                <w:rFonts w:eastAsia="Calibri"/>
                <w:b/>
                <w:bCs/>
                <w:sz w:val="24"/>
                <w:szCs w:val="24"/>
              </w:rPr>
              <w:t>Тема 1.2 Организация межбанковских расчетов</w:t>
            </w:r>
            <w:r w:rsidRPr="008B4FB0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86" w:type="pct"/>
          </w:tcPr>
          <w:p w14:paraId="3C2FA582" w14:textId="77777777" w:rsidR="00C464C2" w:rsidRPr="008B4FB0" w:rsidRDefault="00C464C2" w:rsidP="008B4FB0">
            <w:pPr>
              <w:suppressAutoHyphens/>
              <w:spacing w:line="276" w:lineRule="auto"/>
              <w:rPr>
                <w:color w:val="FF0000"/>
                <w:sz w:val="24"/>
                <w:szCs w:val="24"/>
              </w:rPr>
            </w:pPr>
            <w:r w:rsidRPr="008B4FB0">
              <w:rPr>
                <w:b/>
                <w:bCs/>
                <w:color w:val="000000"/>
                <w:sz w:val="24"/>
                <w:szCs w:val="24"/>
              </w:rPr>
              <w:t xml:space="preserve">Содержание </w:t>
            </w:r>
          </w:p>
        </w:tc>
        <w:tc>
          <w:tcPr>
            <w:tcW w:w="368" w:type="pct"/>
            <w:vMerge w:val="restart"/>
            <w:vAlign w:val="center"/>
          </w:tcPr>
          <w:p w14:paraId="5D0E7B3C" w14:textId="69696E1C" w:rsidR="00C464C2" w:rsidRPr="00BA209A" w:rsidRDefault="0083330F" w:rsidP="00741835">
            <w:pPr>
              <w:suppressAutoHyphens/>
              <w:jc w:val="center"/>
            </w:pPr>
            <w:r w:rsidRPr="00BA209A">
              <w:rPr>
                <w:lang w:val="ru-RU"/>
              </w:rPr>
              <w:t>6</w:t>
            </w:r>
          </w:p>
          <w:p w14:paraId="0AED3F1A" w14:textId="0F22D188" w:rsidR="0059231F" w:rsidRPr="0059231F" w:rsidRDefault="0059231F" w:rsidP="00741835">
            <w:pPr>
              <w:suppressAutoHyphens/>
              <w:jc w:val="center"/>
              <w:rPr>
                <w:b/>
                <w:i/>
              </w:rPr>
            </w:pPr>
          </w:p>
        </w:tc>
      </w:tr>
      <w:tr w:rsidR="00C464C2" w:rsidRPr="002649E2" w14:paraId="5DE20071" w14:textId="77777777" w:rsidTr="00734600">
        <w:trPr>
          <w:trHeight w:val="461"/>
        </w:trPr>
        <w:tc>
          <w:tcPr>
            <w:tcW w:w="1046" w:type="pct"/>
            <w:gridSpan w:val="2"/>
            <w:vMerge/>
          </w:tcPr>
          <w:p w14:paraId="22F5A564" w14:textId="77777777" w:rsidR="00C464C2" w:rsidRPr="008B4FB0" w:rsidRDefault="00C464C2" w:rsidP="008B4FB0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44D6BF13" w14:textId="77777777" w:rsidR="00C464C2" w:rsidRPr="008B4FB0" w:rsidRDefault="00C464C2" w:rsidP="008B4FB0">
            <w:pPr>
              <w:widowControl w:val="0"/>
              <w:autoSpaceDE w:val="0"/>
              <w:autoSpaceDN w:val="0"/>
              <w:spacing w:line="276" w:lineRule="auto"/>
              <w:rPr>
                <w:bCs/>
                <w:color w:val="000000"/>
                <w:sz w:val="24"/>
                <w:szCs w:val="24"/>
                <w:lang w:val="ru-RU"/>
              </w:rPr>
            </w:pPr>
            <w:r w:rsidRPr="008B4FB0">
              <w:rPr>
                <w:bCs/>
                <w:color w:val="000000"/>
                <w:sz w:val="24"/>
                <w:szCs w:val="24"/>
                <w:lang w:val="ru-RU"/>
              </w:rPr>
              <w:t>1.</w:t>
            </w:r>
            <w:r w:rsidRPr="008B4FB0">
              <w:rPr>
                <w:sz w:val="24"/>
                <w:szCs w:val="24"/>
                <w:lang w:val="ru-RU"/>
              </w:rPr>
              <w:t xml:space="preserve"> Системы межбанковских расчетов. Порядок проведения и учет расчетов по корреспондентским счетам, открываемым в подразделениях Банка России</w:t>
            </w:r>
          </w:p>
        </w:tc>
        <w:tc>
          <w:tcPr>
            <w:tcW w:w="368" w:type="pct"/>
            <w:vMerge/>
            <w:vAlign w:val="center"/>
          </w:tcPr>
          <w:p w14:paraId="7D6D1C42" w14:textId="77777777" w:rsidR="00C464C2" w:rsidRPr="00C464C2" w:rsidRDefault="00C464C2" w:rsidP="005344C5">
            <w:pPr>
              <w:suppressAutoHyphens/>
              <w:jc w:val="center"/>
              <w:rPr>
                <w:i/>
                <w:lang w:val="ru-RU"/>
              </w:rPr>
            </w:pPr>
          </w:p>
        </w:tc>
      </w:tr>
      <w:tr w:rsidR="00C464C2" w:rsidRPr="002649E2" w14:paraId="3A81AB0B" w14:textId="77777777" w:rsidTr="00734600">
        <w:trPr>
          <w:trHeight w:val="461"/>
        </w:trPr>
        <w:tc>
          <w:tcPr>
            <w:tcW w:w="1046" w:type="pct"/>
            <w:gridSpan w:val="2"/>
            <w:vMerge/>
          </w:tcPr>
          <w:p w14:paraId="4237E19E" w14:textId="77777777" w:rsidR="00C464C2" w:rsidRPr="008B4FB0" w:rsidRDefault="00C464C2" w:rsidP="008B4FB0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74D739D2" w14:textId="0F8F0759" w:rsidR="00C464C2" w:rsidRPr="008B4FB0" w:rsidRDefault="00C464C2" w:rsidP="008B4FB0">
            <w:pPr>
              <w:suppressAutoHyphens/>
              <w:spacing w:line="276" w:lineRule="auto"/>
              <w:rPr>
                <w:bCs/>
                <w:color w:val="000000"/>
                <w:sz w:val="24"/>
                <w:szCs w:val="24"/>
                <w:lang w:val="ru-RU"/>
              </w:rPr>
            </w:pPr>
            <w:r w:rsidRPr="008B4FB0">
              <w:rPr>
                <w:bCs/>
                <w:color w:val="000000"/>
                <w:sz w:val="24"/>
                <w:szCs w:val="24"/>
                <w:lang w:val="ru-RU"/>
              </w:rPr>
              <w:t>2.Порядок проведения и учет расчетов между кредитными организациями через корреспондентские счета (ЛОРО и НОСТРО). Порядок проведения и учет расчетных операций между филиалами внутри одной кредитной организации</w:t>
            </w:r>
            <w:r w:rsidR="0059231F" w:rsidRPr="0059231F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8B4FB0" w:rsidRPr="008B4FB0">
              <w:rPr>
                <w:rFonts w:eastAsia="Calibri"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Merge/>
            <w:vAlign w:val="center"/>
          </w:tcPr>
          <w:p w14:paraId="7FD21BCE" w14:textId="77777777" w:rsidR="00C464C2" w:rsidRPr="00C464C2" w:rsidRDefault="00C464C2" w:rsidP="005344C5">
            <w:pPr>
              <w:suppressAutoHyphens/>
              <w:jc w:val="center"/>
              <w:rPr>
                <w:i/>
                <w:lang w:val="ru-RU"/>
              </w:rPr>
            </w:pPr>
          </w:p>
        </w:tc>
      </w:tr>
      <w:tr w:rsidR="00C464C2" w:rsidRPr="005B338B" w14:paraId="41A4144E" w14:textId="77777777" w:rsidTr="00734600">
        <w:tc>
          <w:tcPr>
            <w:tcW w:w="1046" w:type="pct"/>
            <w:gridSpan w:val="2"/>
            <w:vMerge/>
          </w:tcPr>
          <w:p w14:paraId="1B8B8C8E" w14:textId="77777777" w:rsidR="00C464C2" w:rsidRPr="008B4FB0" w:rsidRDefault="00C464C2" w:rsidP="008B4FB0">
            <w:pPr>
              <w:spacing w:line="276" w:lineRule="auto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539BE8F8" w14:textId="77777777" w:rsidR="00C464C2" w:rsidRPr="008B4FB0" w:rsidRDefault="00C464C2" w:rsidP="008B4FB0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 w:rsidRPr="008B4FB0">
              <w:rPr>
                <w:bCs/>
                <w:color w:val="000000"/>
                <w:sz w:val="24"/>
                <w:szCs w:val="24"/>
                <w:lang w:val="ru-RU"/>
              </w:rPr>
              <w:t>3. Типичные нарушения при совершении расчетных операций по счетам клиентов, межбанковских расчетов.</w:t>
            </w:r>
            <w:r w:rsidRPr="008B4FB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 Правила использования специализированного программного обеспечения и программно-аппаратного комплекса для работы с расчетной (платежной) документацией и соответствующей </w:t>
            </w:r>
            <w:r w:rsidRPr="008B4FB0">
              <w:rPr>
                <w:rFonts w:eastAsia="Calibri"/>
                <w:color w:val="000000"/>
                <w:sz w:val="24"/>
                <w:szCs w:val="24"/>
                <w:lang w:val="ru-RU"/>
              </w:rPr>
              <w:lastRenderedPageBreak/>
              <w:t xml:space="preserve">информацией. </w:t>
            </w:r>
            <w:r w:rsidRPr="008B4FB0">
              <w:rPr>
                <w:rFonts w:eastAsia="Calibri"/>
                <w:sz w:val="24"/>
                <w:szCs w:val="24"/>
              </w:rPr>
              <w:t>Алгоритм использования специализированного программного обеспечения для совершения межбанковских расчетов</w:t>
            </w:r>
          </w:p>
        </w:tc>
        <w:tc>
          <w:tcPr>
            <w:tcW w:w="368" w:type="pct"/>
            <w:vMerge/>
            <w:vAlign w:val="center"/>
          </w:tcPr>
          <w:p w14:paraId="1F455394" w14:textId="77777777" w:rsidR="00C464C2" w:rsidRPr="005B338B" w:rsidRDefault="00C464C2" w:rsidP="005344C5">
            <w:pPr>
              <w:suppressAutoHyphens/>
              <w:rPr>
                <w:b/>
                <w:i/>
              </w:rPr>
            </w:pPr>
          </w:p>
        </w:tc>
      </w:tr>
      <w:tr w:rsidR="00C464C2" w:rsidRPr="005B338B" w14:paraId="58776DB9" w14:textId="77777777" w:rsidTr="00734600">
        <w:tc>
          <w:tcPr>
            <w:tcW w:w="1046" w:type="pct"/>
            <w:gridSpan w:val="2"/>
            <w:vMerge/>
          </w:tcPr>
          <w:p w14:paraId="4EABCF60" w14:textId="77777777" w:rsidR="00C464C2" w:rsidRPr="008B4FB0" w:rsidRDefault="00C464C2" w:rsidP="008B4FB0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303F63F4" w14:textId="77777777" w:rsidR="00C464C2" w:rsidRPr="008B4FB0" w:rsidRDefault="00C464C2" w:rsidP="008B4FB0">
            <w:pPr>
              <w:widowControl w:val="0"/>
              <w:autoSpaceDE w:val="0"/>
              <w:autoSpaceDN w:val="0"/>
              <w:spacing w:line="276" w:lineRule="auto"/>
              <w:rPr>
                <w:rFonts w:cs="Calibri"/>
                <w:sz w:val="24"/>
                <w:szCs w:val="24"/>
                <w:highlight w:val="yellow"/>
                <w:lang w:val="ru-RU"/>
              </w:rPr>
            </w:pPr>
            <w:r w:rsidRPr="008B4FB0">
              <w:rPr>
                <w:b/>
                <w:bCs/>
                <w:sz w:val="24"/>
                <w:szCs w:val="24"/>
                <w:lang w:val="ru-RU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368" w:type="pct"/>
            <w:vAlign w:val="center"/>
          </w:tcPr>
          <w:p w14:paraId="0AEA4576" w14:textId="65E7C019" w:rsidR="00C464C2" w:rsidRPr="005B338B" w:rsidRDefault="00C464C2" w:rsidP="005344C5">
            <w:pPr>
              <w:suppressAutoHyphens/>
              <w:jc w:val="center"/>
              <w:rPr>
                <w:b/>
              </w:rPr>
            </w:pPr>
            <w:r w:rsidRPr="005B338B">
              <w:rPr>
                <w:b/>
              </w:rPr>
              <w:t>6</w:t>
            </w:r>
          </w:p>
        </w:tc>
      </w:tr>
      <w:tr w:rsidR="00C464C2" w:rsidRPr="005B338B" w14:paraId="4F2888AF" w14:textId="77777777" w:rsidTr="00734600">
        <w:tc>
          <w:tcPr>
            <w:tcW w:w="1046" w:type="pct"/>
            <w:gridSpan w:val="2"/>
            <w:vMerge/>
          </w:tcPr>
          <w:p w14:paraId="78B93256" w14:textId="77777777" w:rsidR="00C464C2" w:rsidRPr="008B4FB0" w:rsidRDefault="00C464C2" w:rsidP="008B4FB0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73CD0F2A" w14:textId="77777777" w:rsidR="00C464C2" w:rsidRPr="008B4FB0" w:rsidRDefault="00C464C2" w:rsidP="008B4FB0">
            <w:pPr>
              <w:spacing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8B4FB0">
              <w:rPr>
                <w:rFonts w:eastAsia="Calibri"/>
                <w:b/>
                <w:spacing w:val="-14"/>
                <w:sz w:val="24"/>
                <w:szCs w:val="24"/>
                <w:lang w:val="ru-RU"/>
              </w:rPr>
              <w:t xml:space="preserve">1. Практическое занятие   </w:t>
            </w:r>
            <w:r w:rsidRPr="008B4FB0">
              <w:rPr>
                <w:rFonts w:eastAsia="Calibri"/>
                <w:spacing w:val="-14"/>
                <w:sz w:val="24"/>
                <w:szCs w:val="24"/>
                <w:lang w:val="ru-RU"/>
              </w:rPr>
              <w:t>«И</w:t>
            </w:r>
            <w:r w:rsidRPr="008B4FB0">
              <w:rPr>
                <w:rFonts w:eastAsia="Calibri"/>
                <w:sz w:val="24"/>
                <w:szCs w:val="24"/>
                <w:lang w:val="ru-RU"/>
              </w:rPr>
              <w:t>сполнение и оформление операций по корреспондентскому счету, открытому в подразделении Банка России»</w:t>
            </w:r>
          </w:p>
        </w:tc>
        <w:tc>
          <w:tcPr>
            <w:tcW w:w="368" w:type="pct"/>
            <w:vAlign w:val="center"/>
          </w:tcPr>
          <w:p w14:paraId="1CCBBD44" w14:textId="77777777" w:rsidR="00C464C2" w:rsidRPr="005B338B" w:rsidRDefault="00C464C2" w:rsidP="005344C5">
            <w:pPr>
              <w:suppressAutoHyphens/>
              <w:jc w:val="center"/>
              <w:rPr>
                <w:i/>
              </w:rPr>
            </w:pPr>
            <w:r w:rsidRPr="005B338B">
              <w:rPr>
                <w:i/>
              </w:rPr>
              <w:t>2</w:t>
            </w:r>
          </w:p>
        </w:tc>
      </w:tr>
      <w:tr w:rsidR="00C464C2" w:rsidRPr="005B338B" w14:paraId="104A991E" w14:textId="77777777" w:rsidTr="00734600">
        <w:tc>
          <w:tcPr>
            <w:tcW w:w="1046" w:type="pct"/>
            <w:gridSpan w:val="2"/>
            <w:vMerge/>
          </w:tcPr>
          <w:p w14:paraId="61107724" w14:textId="77777777" w:rsidR="00C464C2" w:rsidRPr="008B4FB0" w:rsidRDefault="00C464C2" w:rsidP="008B4FB0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4FB78A8D" w14:textId="77777777" w:rsidR="00C464C2" w:rsidRPr="008B4FB0" w:rsidRDefault="00C464C2" w:rsidP="008B4FB0">
            <w:pPr>
              <w:widowControl w:val="0"/>
              <w:autoSpaceDE w:val="0"/>
              <w:autoSpaceDN w:val="0"/>
              <w:spacing w:line="276" w:lineRule="auto"/>
              <w:rPr>
                <w:b/>
                <w:spacing w:val="-14"/>
                <w:sz w:val="24"/>
                <w:szCs w:val="24"/>
                <w:lang w:val="ru-RU"/>
              </w:rPr>
            </w:pPr>
            <w:r w:rsidRPr="008B4FB0">
              <w:rPr>
                <w:b/>
                <w:spacing w:val="-7"/>
                <w:sz w:val="24"/>
                <w:szCs w:val="24"/>
                <w:lang w:val="ru-RU"/>
              </w:rPr>
              <w:t xml:space="preserve">2. Практическое занятие </w:t>
            </w:r>
            <w:r w:rsidR="008B4FB0" w:rsidRPr="008B4FB0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8B4FB0">
              <w:rPr>
                <w:b/>
                <w:spacing w:val="-7"/>
                <w:sz w:val="24"/>
                <w:szCs w:val="24"/>
                <w:lang w:val="ru-RU"/>
              </w:rPr>
              <w:t>«</w:t>
            </w:r>
            <w:r w:rsidRPr="008B4FB0">
              <w:rPr>
                <w:sz w:val="24"/>
                <w:szCs w:val="24"/>
                <w:lang w:val="ru-RU"/>
              </w:rPr>
              <w:t>Проведение расчетов между кредитными организациями через счета ЛОРО и НОСТРО, контроль и выверка расчетов по корреспондентским счетам»</w:t>
            </w:r>
            <w:r w:rsidR="008B4FB0" w:rsidRPr="008B4FB0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4F4B2155" w14:textId="77777777" w:rsidR="00C464C2" w:rsidRPr="005B338B" w:rsidRDefault="00C464C2" w:rsidP="005344C5">
            <w:pPr>
              <w:suppressAutoHyphens/>
              <w:jc w:val="center"/>
              <w:rPr>
                <w:i/>
              </w:rPr>
            </w:pPr>
            <w:r w:rsidRPr="005B338B">
              <w:rPr>
                <w:i/>
              </w:rPr>
              <w:t>2</w:t>
            </w:r>
          </w:p>
        </w:tc>
      </w:tr>
      <w:tr w:rsidR="00C464C2" w:rsidRPr="005B338B" w14:paraId="32B4B314" w14:textId="77777777" w:rsidTr="00734600">
        <w:tc>
          <w:tcPr>
            <w:tcW w:w="1046" w:type="pct"/>
            <w:gridSpan w:val="2"/>
            <w:vMerge/>
          </w:tcPr>
          <w:p w14:paraId="18E0C235" w14:textId="77777777" w:rsidR="00C464C2" w:rsidRPr="008B4FB0" w:rsidRDefault="00C464C2" w:rsidP="008B4FB0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01872879" w14:textId="77777777" w:rsidR="00C464C2" w:rsidRPr="008B4FB0" w:rsidRDefault="00C464C2" w:rsidP="008B4FB0">
            <w:pPr>
              <w:widowControl w:val="0"/>
              <w:autoSpaceDE w:val="0"/>
              <w:autoSpaceDN w:val="0"/>
              <w:spacing w:line="276" w:lineRule="auto"/>
              <w:rPr>
                <w:sz w:val="24"/>
                <w:szCs w:val="24"/>
                <w:lang w:val="ru-RU"/>
              </w:rPr>
            </w:pPr>
            <w:r w:rsidRPr="008B4FB0">
              <w:rPr>
                <w:b/>
                <w:spacing w:val="-7"/>
                <w:sz w:val="24"/>
                <w:szCs w:val="24"/>
                <w:lang w:val="ru-RU"/>
              </w:rPr>
              <w:t>3. Практическое занятие «</w:t>
            </w:r>
            <w:r w:rsidRPr="008B4FB0">
              <w:rPr>
                <w:sz w:val="24"/>
                <w:szCs w:val="24"/>
                <w:lang w:val="ru-RU"/>
              </w:rPr>
              <w:t>Осуществление и оформление расчетов банка со своими филиалами,</w:t>
            </w:r>
          </w:p>
          <w:p w14:paraId="39286CCB" w14:textId="7D19A7B0" w:rsidR="00C464C2" w:rsidRPr="008B4FB0" w:rsidRDefault="00C464C2" w:rsidP="008B4FB0">
            <w:pPr>
              <w:widowControl w:val="0"/>
              <w:autoSpaceDE w:val="0"/>
              <w:autoSpaceDN w:val="0"/>
              <w:spacing w:line="276" w:lineRule="auto"/>
              <w:rPr>
                <w:b/>
                <w:spacing w:val="-7"/>
                <w:sz w:val="24"/>
                <w:szCs w:val="24"/>
              </w:rPr>
            </w:pPr>
            <w:r w:rsidRPr="008B4FB0">
              <w:rPr>
                <w:sz w:val="24"/>
                <w:szCs w:val="24"/>
                <w:lang w:val="ru-RU"/>
              </w:rPr>
              <w:t xml:space="preserve">ведение учета расчетных документов, не оплаченных в срок из-за отсутствия средств на корреспондентском счете. </w:t>
            </w:r>
            <w:r w:rsidRPr="008B4FB0">
              <w:rPr>
                <w:sz w:val="24"/>
                <w:szCs w:val="24"/>
              </w:rPr>
              <w:t>Отражение в учете межбанковских расчетов»</w:t>
            </w:r>
            <w:r w:rsidR="0059231F">
              <w:rPr>
                <w:sz w:val="24"/>
                <w:szCs w:val="24"/>
              </w:rPr>
              <w:t xml:space="preserve"> </w:t>
            </w:r>
            <w:r w:rsidR="008B4FB0" w:rsidRPr="008B4FB0">
              <w:rPr>
                <w:rFonts w:eastAsia="Calibri"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Align w:val="center"/>
          </w:tcPr>
          <w:p w14:paraId="5EE2827C" w14:textId="77777777" w:rsidR="00C464C2" w:rsidRPr="005B338B" w:rsidRDefault="00C464C2" w:rsidP="005344C5">
            <w:pPr>
              <w:suppressAutoHyphens/>
              <w:jc w:val="center"/>
              <w:rPr>
                <w:i/>
              </w:rPr>
            </w:pPr>
            <w:r w:rsidRPr="005B338B">
              <w:rPr>
                <w:i/>
              </w:rPr>
              <w:t>2</w:t>
            </w:r>
          </w:p>
        </w:tc>
      </w:tr>
      <w:tr w:rsidR="00C464C2" w:rsidRPr="005B338B" w14:paraId="1117EF35" w14:textId="77777777" w:rsidTr="00734600">
        <w:trPr>
          <w:trHeight w:val="273"/>
        </w:trPr>
        <w:tc>
          <w:tcPr>
            <w:tcW w:w="1046" w:type="pct"/>
            <w:gridSpan w:val="2"/>
            <w:vMerge w:val="restart"/>
          </w:tcPr>
          <w:p w14:paraId="5946CC8C" w14:textId="77777777" w:rsidR="00C464C2" w:rsidRPr="008B4FB0" w:rsidRDefault="00C464C2" w:rsidP="008B4FB0">
            <w:pPr>
              <w:spacing w:line="276" w:lineRule="auto"/>
              <w:rPr>
                <w:b/>
                <w:bCs/>
                <w:sz w:val="24"/>
                <w:szCs w:val="24"/>
                <w:lang w:val="ru-RU"/>
              </w:rPr>
            </w:pPr>
            <w:r w:rsidRPr="008B4FB0">
              <w:rPr>
                <w:b/>
                <w:bCs/>
                <w:sz w:val="24"/>
                <w:szCs w:val="24"/>
                <w:lang w:val="ru-RU"/>
              </w:rPr>
              <w:t>Тема 1.3 Организация работы банка с использованием платежных карт</w:t>
            </w:r>
            <w:r w:rsidRPr="008B4FB0">
              <w:rPr>
                <w:b/>
                <w:bCs/>
                <w:sz w:val="24"/>
                <w:szCs w:val="24"/>
                <w:lang w:val="ru-RU"/>
              </w:rPr>
              <w:tab/>
            </w:r>
            <w:r w:rsidRPr="008B4FB0">
              <w:rPr>
                <w:b/>
                <w:bCs/>
                <w:sz w:val="24"/>
                <w:szCs w:val="24"/>
                <w:lang w:val="ru-RU"/>
              </w:rPr>
              <w:tab/>
            </w:r>
          </w:p>
        </w:tc>
        <w:tc>
          <w:tcPr>
            <w:tcW w:w="3586" w:type="pct"/>
          </w:tcPr>
          <w:p w14:paraId="0C21FF3D" w14:textId="77777777" w:rsidR="00C464C2" w:rsidRPr="008B4FB0" w:rsidRDefault="00C464C2" w:rsidP="008B4FB0">
            <w:pPr>
              <w:widowControl w:val="0"/>
              <w:autoSpaceDE w:val="0"/>
              <w:autoSpaceDN w:val="0"/>
              <w:spacing w:line="276" w:lineRule="auto"/>
              <w:rPr>
                <w:b/>
                <w:spacing w:val="-7"/>
                <w:sz w:val="24"/>
                <w:szCs w:val="24"/>
              </w:rPr>
            </w:pPr>
            <w:r w:rsidRPr="008B4FB0">
              <w:rPr>
                <w:b/>
                <w:spacing w:val="-7"/>
                <w:sz w:val="24"/>
                <w:szCs w:val="24"/>
              </w:rPr>
              <w:t>Содержание</w:t>
            </w:r>
          </w:p>
        </w:tc>
        <w:tc>
          <w:tcPr>
            <w:tcW w:w="368" w:type="pct"/>
            <w:vMerge w:val="restart"/>
            <w:vAlign w:val="center"/>
          </w:tcPr>
          <w:p w14:paraId="711DB80B" w14:textId="26C43F14" w:rsidR="00C464C2" w:rsidRDefault="0083330F" w:rsidP="00734600">
            <w:pPr>
              <w:suppressAutoHyphens/>
              <w:jc w:val="center"/>
              <w:rPr>
                <w:b/>
              </w:rPr>
            </w:pPr>
            <w:r>
              <w:rPr>
                <w:b/>
                <w:lang w:val="ru-RU"/>
              </w:rPr>
              <w:t>6</w:t>
            </w:r>
          </w:p>
          <w:p w14:paraId="0F497B9D" w14:textId="6A4A480F" w:rsidR="004A40F7" w:rsidRPr="0059231F" w:rsidRDefault="004A40F7" w:rsidP="00734600">
            <w:pPr>
              <w:suppressAutoHyphens/>
              <w:jc w:val="center"/>
              <w:rPr>
                <w:b/>
              </w:rPr>
            </w:pPr>
          </w:p>
        </w:tc>
      </w:tr>
      <w:tr w:rsidR="00C464C2" w:rsidRPr="002649E2" w14:paraId="656D97B0" w14:textId="77777777" w:rsidTr="00734600">
        <w:tc>
          <w:tcPr>
            <w:tcW w:w="1046" w:type="pct"/>
            <w:gridSpan w:val="2"/>
            <w:vMerge/>
          </w:tcPr>
          <w:p w14:paraId="5E408E6E" w14:textId="77777777" w:rsidR="00C464C2" w:rsidRPr="008B4FB0" w:rsidRDefault="00C464C2" w:rsidP="008B4FB0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6DA50B6B" w14:textId="77777777" w:rsidR="00C464C2" w:rsidRPr="008B4FB0" w:rsidRDefault="00C464C2" w:rsidP="008B4FB0">
            <w:pPr>
              <w:widowControl w:val="0"/>
              <w:autoSpaceDE w:val="0"/>
              <w:autoSpaceDN w:val="0"/>
              <w:spacing w:line="276" w:lineRule="auto"/>
              <w:rPr>
                <w:spacing w:val="-7"/>
                <w:sz w:val="24"/>
                <w:szCs w:val="24"/>
                <w:lang w:val="ru-RU"/>
              </w:rPr>
            </w:pPr>
            <w:r w:rsidRPr="008B4FB0">
              <w:rPr>
                <w:spacing w:val="-7"/>
                <w:sz w:val="24"/>
                <w:szCs w:val="24"/>
                <w:lang w:val="ru-RU"/>
              </w:rPr>
              <w:t>1.Порядок совершения операций с использованием платежных карт. Виды платежных карт и операции, проводимые с их использованием</w:t>
            </w:r>
            <w:r w:rsidR="002E7AF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8B4FB0" w:rsidRPr="008B4FB0">
              <w:rPr>
                <w:rFonts w:eastAsia="Calibri"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Merge/>
            <w:vAlign w:val="center"/>
          </w:tcPr>
          <w:p w14:paraId="6FB3F291" w14:textId="77777777" w:rsidR="00C464C2" w:rsidRPr="00C464C2" w:rsidRDefault="00C464C2" w:rsidP="005344C5">
            <w:pPr>
              <w:suppressAutoHyphens/>
              <w:jc w:val="center"/>
              <w:rPr>
                <w:i/>
                <w:lang w:val="ru-RU"/>
              </w:rPr>
            </w:pPr>
          </w:p>
        </w:tc>
      </w:tr>
      <w:tr w:rsidR="00C464C2" w:rsidRPr="002649E2" w14:paraId="2586B0A7" w14:textId="77777777" w:rsidTr="00734600">
        <w:tc>
          <w:tcPr>
            <w:tcW w:w="1046" w:type="pct"/>
            <w:gridSpan w:val="2"/>
            <w:vMerge/>
          </w:tcPr>
          <w:p w14:paraId="3861343F" w14:textId="77777777" w:rsidR="00C464C2" w:rsidRPr="008B4FB0" w:rsidRDefault="00C464C2" w:rsidP="008B4FB0">
            <w:pPr>
              <w:spacing w:line="276" w:lineRule="auto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041E31A7" w14:textId="77777777" w:rsidR="00C464C2" w:rsidRPr="008B4FB0" w:rsidRDefault="00C464C2" w:rsidP="008B4FB0">
            <w:pPr>
              <w:widowControl w:val="0"/>
              <w:autoSpaceDE w:val="0"/>
              <w:autoSpaceDN w:val="0"/>
              <w:spacing w:line="276" w:lineRule="auto"/>
              <w:rPr>
                <w:spacing w:val="-7"/>
                <w:sz w:val="24"/>
                <w:szCs w:val="24"/>
                <w:lang w:val="ru-RU"/>
              </w:rPr>
            </w:pPr>
            <w:r w:rsidRPr="008B4FB0">
              <w:rPr>
                <w:spacing w:val="-7"/>
                <w:sz w:val="24"/>
                <w:szCs w:val="24"/>
                <w:lang w:val="ru-RU"/>
              </w:rPr>
              <w:t>2.Изучение условий и порядка выдачи платежных карт. Технологии и порядок учета расчетов с использованием платежных карт, документальное оформление операций с платежными картами.</w:t>
            </w:r>
          </w:p>
        </w:tc>
        <w:tc>
          <w:tcPr>
            <w:tcW w:w="368" w:type="pct"/>
            <w:vMerge/>
            <w:vAlign w:val="center"/>
          </w:tcPr>
          <w:p w14:paraId="15638234" w14:textId="77777777" w:rsidR="00C464C2" w:rsidRPr="00C464C2" w:rsidRDefault="00C464C2" w:rsidP="005344C5">
            <w:pPr>
              <w:suppressAutoHyphens/>
              <w:jc w:val="center"/>
              <w:rPr>
                <w:i/>
                <w:lang w:val="ru-RU"/>
              </w:rPr>
            </w:pPr>
          </w:p>
        </w:tc>
      </w:tr>
      <w:tr w:rsidR="00C464C2" w:rsidRPr="002649E2" w14:paraId="5787FE6F" w14:textId="77777777" w:rsidTr="00734600">
        <w:tc>
          <w:tcPr>
            <w:tcW w:w="1046" w:type="pct"/>
            <w:gridSpan w:val="2"/>
            <w:vMerge/>
          </w:tcPr>
          <w:p w14:paraId="3B33AD24" w14:textId="77777777" w:rsidR="00C464C2" w:rsidRPr="008B4FB0" w:rsidRDefault="00C464C2" w:rsidP="008B4FB0">
            <w:pPr>
              <w:spacing w:line="276" w:lineRule="auto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488619F1" w14:textId="77777777" w:rsidR="00C464C2" w:rsidRPr="008B4FB0" w:rsidRDefault="00C464C2" w:rsidP="008B4FB0">
            <w:pPr>
              <w:widowControl w:val="0"/>
              <w:autoSpaceDE w:val="0"/>
              <w:autoSpaceDN w:val="0"/>
              <w:spacing w:line="276" w:lineRule="auto"/>
              <w:rPr>
                <w:spacing w:val="-7"/>
                <w:sz w:val="24"/>
                <w:szCs w:val="24"/>
                <w:lang w:val="ru-RU"/>
              </w:rPr>
            </w:pPr>
            <w:r w:rsidRPr="008B4FB0">
              <w:rPr>
                <w:spacing w:val="-7"/>
                <w:sz w:val="24"/>
                <w:szCs w:val="24"/>
                <w:lang w:val="ru-RU"/>
              </w:rPr>
              <w:t>3.</w:t>
            </w:r>
            <w:r w:rsidRPr="008B4FB0">
              <w:rPr>
                <w:rFonts w:cs="Calibri"/>
                <w:sz w:val="24"/>
                <w:szCs w:val="24"/>
                <w:lang w:val="ru-RU"/>
              </w:rPr>
              <w:t xml:space="preserve"> </w:t>
            </w:r>
            <w:r w:rsidRPr="008B4FB0">
              <w:rPr>
                <w:spacing w:val="-7"/>
                <w:sz w:val="24"/>
                <w:szCs w:val="24"/>
                <w:lang w:val="ru-RU"/>
              </w:rPr>
              <w:t>Типичные нарушения при совершении расчетных операций по счетам клиентов, межбанковских расчетов, операций с платежными картами. Использование специализированного программного обеспечения для операций с платежными картами</w:t>
            </w:r>
            <w:r w:rsidR="002E7AF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8B4FB0" w:rsidRPr="002E7AF0">
              <w:rPr>
                <w:rFonts w:eastAsia="Calibri"/>
                <w:i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Merge/>
            <w:vAlign w:val="center"/>
          </w:tcPr>
          <w:p w14:paraId="5B9E008D" w14:textId="77777777" w:rsidR="00C464C2" w:rsidRPr="008B4FB0" w:rsidRDefault="00C464C2" w:rsidP="005344C5">
            <w:pPr>
              <w:suppressAutoHyphens/>
              <w:jc w:val="center"/>
              <w:rPr>
                <w:i/>
                <w:lang w:val="ru-RU"/>
              </w:rPr>
            </w:pPr>
          </w:p>
        </w:tc>
      </w:tr>
      <w:tr w:rsidR="00C464C2" w:rsidRPr="005B338B" w14:paraId="60A19270" w14:textId="77777777" w:rsidTr="00734600">
        <w:tc>
          <w:tcPr>
            <w:tcW w:w="1046" w:type="pct"/>
            <w:gridSpan w:val="2"/>
            <w:vMerge/>
          </w:tcPr>
          <w:p w14:paraId="1738C0AB" w14:textId="77777777" w:rsidR="00C464C2" w:rsidRPr="008B4FB0" w:rsidRDefault="00C464C2" w:rsidP="008B4FB0">
            <w:pPr>
              <w:spacing w:line="276" w:lineRule="auto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77441983" w14:textId="77777777" w:rsidR="00C464C2" w:rsidRPr="008B4FB0" w:rsidRDefault="00C464C2" w:rsidP="008B4FB0">
            <w:pPr>
              <w:widowControl w:val="0"/>
              <w:autoSpaceDE w:val="0"/>
              <w:autoSpaceDN w:val="0"/>
              <w:spacing w:line="276" w:lineRule="auto"/>
              <w:rPr>
                <w:b/>
                <w:spacing w:val="-7"/>
                <w:sz w:val="24"/>
                <w:szCs w:val="24"/>
                <w:lang w:val="ru-RU"/>
              </w:rPr>
            </w:pPr>
            <w:r w:rsidRPr="008B4FB0">
              <w:rPr>
                <w:b/>
                <w:spacing w:val="-7"/>
                <w:sz w:val="24"/>
                <w:szCs w:val="24"/>
                <w:lang w:val="ru-RU"/>
              </w:rPr>
              <w:t>В том числе, практических занятий и лабораторных работ</w:t>
            </w:r>
          </w:p>
        </w:tc>
        <w:tc>
          <w:tcPr>
            <w:tcW w:w="368" w:type="pct"/>
            <w:vAlign w:val="center"/>
          </w:tcPr>
          <w:p w14:paraId="0A93BC0A" w14:textId="36564569" w:rsidR="00C464C2" w:rsidRPr="005B338B" w:rsidRDefault="00C464C2" w:rsidP="005344C5">
            <w:pPr>
              <w:suppressAutoHyphens/>
              <w:jc w:val="center"/>
              <w:rPr>
                <w:b/>
              </w:rPr>
            </w:pPr>
            <w:r w:rsidRPr="005B338B">
              <w:rPr>
                <w:b/>
              </w:rPr>
              <w:t>6</w:t>
            </w:r>
          </w:p>
        </w:tc>
      </w:tr>
      <w:tr w:rsidR="00C464C2" w:rsidRPr="005B338B" w14:paraId="3DEA65E9" w14:textId="77777777" w:rsidTr="00734600">
        <w:tc>
          <w:tcPr>
            <w:tcW w:w="1046" w:type="pct"/>
            <w:gridSpan w:val="2"/>
            <w:vMerge/>
          </w:tcPr>
          <w:p w14:paraId="317BC57B" w14:textId="77777777" w:rsidR="00C464C2" w:rsidRPr="008B4FB0" w:rsidRDefault="00C464C2" w:rsidP="008B4FB0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7453BDA5" w14:textId="77777777" w:rsidR="00C464C2" w:rsidRPr="008B4FB0" w:rsidRDefault="00C464C2" w:rsidP="008B4FB0">
            <w:pPr>
              <w:widowControl w:val="0"/>
              <w:autoSpaceDE w:val="0"/>
              <w:autoSpaceDN w:val="0"/>
              <w:spacing w:line="276" w:lineRule="auto"/>
              <w:rPr>
                <w:b/>
                <w:spacing w:val="-7"/>
                <w:sz w:val="24"/>
                <w:szCs w:val="24"/>
                <w:lang w:val="ru-RU"/>
              </w:rPr>
            </w:pPr>
            <w:r w:rsidRPr="008B4FB0">
              <w:rPr>
                <w:b/>
                <w:spacing w:val="-7"/>
                <w:sz w:val="24"/>
                <w:szCs w:val="24"/>
                <w:lang w:val="ru-RU"/>
              </w:rPr>
              <w:t>1. Практическое занятие «</w:t>
            </w:r>
            <w:r w:rsidRPr="008B4FB0">
              <w:rPr>
                <w:spacing w:val="-7"/>
                <w:sz w:val="24"/>
                <w:szCs w:val="24"/>
                <w:lang w:val="ru-RU"/>
              </w:rPr>
              <w:t>Консультирование клиентов по операциям с использованием различных видов платежных карт»</w:t>
            </w:r>
            <w:r w:rsidR="008B4FB0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4B9F6B76" w14:textId="77777777" w:rsidR="00C464C2" w:rsidRPr="005B338B" w:rsidRDefault="00C464C2" w:rsidP="005344C5">
            <w:pPr>
              <w:suppressAutoHyphens/>
              <w:jc w:val="center"/>
              <w:rPr>
                <w:i/>
              </w:rPr>
            </w:pPr>
            <w:r w:rsidRPr="005B338B">
              <w:rPr>
                <w:i/>
              </w:rPr>
              <w:t>2</w:t>
            </w:r>
          </w:p>
        </w:tc>
      </w:tr>
      <w:tr w:rsidR="00C464C2" w:rsidRPr="005B338B" w14:paraId="26789B9D" w14:textId="77777777" w:rsidTr="00734600">
        <w:tc>
          <w:tcPr>
            <w:tcW w:w="1046" w:type="pct"/>
            <w:gridSpan w:val="2"/>
            <w:vMerge/>
          </w:tcPr>
          <w:p w14:paraId="64545F87" w14:textId="77777777" w:rsidR="00C464C2" w:rsidRPr="008B4FB0" w:rsidRDefault="00C464C2" w:rsidP="008B4FB0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13E1AD9D" w14:textId="77777777" w:rsidR="00C464C2" w:rsidRPr="008B4FB0" w:rsidRDefault="00C464C2" w:rsidP="008B4FB0">
            <w:pPr>
              <w:widowControl w:val="0"/>
              <w:autoSpaceDE w:val="0"/>
              <w:autoSpaceDN w:val="0"/>
              <w:spacing w:line="276" w:lineRule="auto"/>
              <w:rPr>
                <w:spacing w:val="-7"/>
                <w:sz w:val="24"/>
                <w:szCs w:val="24"/>
                <w:lang w:val="ru-RU"/>
              </w:rPr>
            </w:pPr>
            <w:r w:rsidRPr="008B4FB0">
              <w:rPr>
                <w:b/>
                <w:spacing w:val="-7"/>
                <w:sz w:val="24"/>
                <w:szCs w:val="24"/>
                <w:lang w:val="ru-RU"/>
              </w:rPr>
              <w:t xml:space="preserve">2. Практическое занятие </w:t>
            </w:r>
            <w:r w:rsidRPr="008B4FB0">
              <w:rPr>
                <w:spacing w:val="-7"/>
                <w:sz w:val="24"/>
                <w:szCs w:val="24"/>
                <w:lang w:val="ru-RU"/>
              </w:rPr>
              <w:t>«Оформление выдачи клиентам платежных карт»</w:t>
            </w:r>
            <w:r w:rsidR="008B4FB0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53CE2545" w14:textId="77777777" w:rsidR="00C464C2" w:rsidRPr="005B338B" w:rsidRDefault="00C464C2" w:rsidP="005344C5">
            <w:pPr>
              <w:suppressAutoHyphens/>
              <w:jc w:val="center"/>
              <w:rPr>
                <w:i/>
              </w:rPr>
            </w:pPr>
            <w:r w:rsidRPr="005B338B">
              <w:rPr>
                <w:i/>
              </w:rPr>
              <w:t>2</w:t>
            </w:r>
          </w:p>
        </w:tc>
      </w:tr>
      <w:tr w:rsidR="00C464C2" w:rsidRPr="005B338B" w14:paraId="563109FA" w14:textId="77777777" w:rsidTr="00734600">
        <w:tc>
          <w:tcPr>
            <w:tcW w:w="1046" w:type="pct"/>
            <w:gridSpan w:val="2"/>
            <w:vMerge/>
          </w:tcPr>
          <w:p w14:paraId="7BF69DD0" w14:textId="77777777" w:rsidR="00C464C2" w:rsidRPr="008B4FB0" w:rsidRDefault="00C464C2" w:rsidP="008B4FB0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3F113537" w14:textId="77777777" w:rsidR="00C464C2" w:rsidRPr="008B4FB0" w:rsidRDefault="00C464C2" w:rsidP="008B4FB0">
            <w:pPr>
              <w:widowControl w:val="0"/>
              <w:autoSpaceDE w:val="0"/>
              <w:autoSpaceDN w:val="0"/>
              <w:spacing w:line="276" w:lineRule="auto"/>
              <w:rPr>
                <w:spacing w:val="-7"/>
                <w:sz w:val="24"/>
                <w:szCs w:val="24"/>
                <w:lang w:val="ru-RU"/>
              </w:rPr>
            </w:pPr>
            <w:r w:rsidRPr="008B4FB0">
              <w:rPr>
                <w:b/>
                <w:spacing w:val="-7"/>
                <w:sz w:val="24"/>
                <w:szCs w:val="24"/>
                <w:lang w:val="ru-RU"/>
              </w:rPr>
              <w:t xml:space="preserve">3. Практическое занятие </w:t>
            </w:r>
            <w:r w:rsidRPr="008B4FB0">
              <w:rPr>
                <w:spacing w:val="-7"/>
                <w:sz w:val="24"/>
                <w:szCs w:val="24"/>
                <w:lang w:val="ru-RU"/>
              </w:rPr>
              <w:t>«Оформление и отражение в учете расчетных и налично-денежных операций при использовании платежных карт в валюте Российской Федерации и иностранной валюте»</w:t>
            </w:r>
            <w:r w:rsidR="008B4FB0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1233542D" w14:textId="77777777" w:rsidR="00C464C2" w:rsidRPr="005B338B" w:rsidRDefault="00C464C2" w:rsidP="005344C5">
            <w:pPr>
              <w:suppressAutoHyphens/>
              <w:jc w:val="center"/>
              <w:rPr>
                <w:i/>
              </w:rPr>
            </w:pPr>
            <w:r w:rsidRPr="005B338B">
              <w:rPr>
                <w:i/>
              </w:rPr>
              <w:t>2</w:t>
            </w:r>
          </w:p>
        </w:tc>
      </w:tr>
      <w:tr w:rsidR="00C464C2" w:rsidRPr="005B338B" w14:paraId="1BC92908" w14:textId="77777777" w:rsidTr="00734600">
        <w:tc>
          <w:tcPr>
            <w:tcW w:w="4632" w:type="pct"/>
            <w:gridSpan w:val="3"/>
          </w:tcPr>
          <w:p w14:paraId="3258AE89" w14:textId="77777777" w:rsidR="00C464C2" w:rsidRPr="00C464C2" w:rsidRDefault="00C464C2" w:rsidP="005344C5">
            <w:pPr>
              <w:spacing w:after="160" w:line="259" w:lineRule="auto"/>
              <w:rPr>
                <w:rFonts w:eastAsia="Calibri"/>
                <w:b/>
                <w:bCs/>
                <w:lang w:val="ru-RU"/>
              </w:rPr>
            </w:pPr>
            <w:r w:rsidRPr="00C464C2">
              <w:rPr>
                <w:rFonts w:eastAsia="Calibri"/>
                <w:b/>
                <w:bCs/>
                <w:lang w:val="ru-RU"/>
              </w:rPr>
              <w:t>Примерная тематика самостоятельной учебной работы при изучении раздела 1</w:t>
            </w:r>
          </w:p>
          <w:p w14:paraId="0F2C9B22" w14:textId="77777777" w:rsidR="00C464C2" w:rsidRPr="00C464C2" w:rsidRDefault="00C464C2" w:rsidP="005344C5">
            <w:pPr>
              <w:widowControl w:val="0"/>
              <w:rPr>
                <w:rFonts w:eastAsia="Calibri"/>
                <w:lang w:val="ru-RU"/>
              </w:rPr>
            </w:pPr>
            <w:r w:rsidRPr="00C464C2">
              <w:rPr>
                <w:rFonts w:eastAsia="Calibri"/>
                <w:lang w:val="ru-RU"/>
              </w:rPr>
              <w:t>1. Работа с конспектами, учебной и специальной экономической литературой. Самостоятельное изучение нормативно-правовой базы осуществления банками расчетных операций.</w:t>
            </w:r>
          </w:p>
          <w:p w14:paraId="3D482744" w14:textId="77777777" w:rsidR="00C464C2" w:rsidRPr="00C464C2" w:rsidRDefault="00C464C2" w:rsidP="005344C5">
            <w:pPr>
              <w:rPr>
                <w:rFonts w:eastAsia="Calibri"/>
                <w:bCs/>
                <w:color w:val="000000"/>
                <w:lang w:val="ru-RU"/>
              </w:rPr>
            </w:pPr>
            <w:r w:rsidRPr="00C464C2">
              <w:rPr>
                <w:rFonts w:eastAsia="Calibri"/>
                <w:bCs/>
                <w:lang w:val="ru-RU"/>
              </w:rPr>
              <w:t xml:space="preserve">2. Работа с интернет-ресурсами </w:t>
            </w:r>
            <w:r w:rsidRPr="00C464C2">
              <w:rPr>
                <w:rFonts w:eastAsia="Calibri"/>
                <w:bCs/>
                <w:color w:val="000000"/>
                <w:lang w:val="ru-RU"/>
              </w:rPr>
              <w:t>(</w:t>
            </w:r>
            <w:hyperlink r:id="rId13" w:history="1">
              <w:r w:rsidRPr="005B338B">
                <w:rPr>
                  <w:rFonts w:eastAsia="Calibri"/>
                  <w:bCs/>
                  <w:color w:val="000000"/>
                </w:rPr>
                <w:t>http</w:t>
              </w:r>
              <w:r w:rsidRPr="00C464C2">
                <w:rPr>
                  <w:rFonts w:eastAsia="Calibri"/>
                  <w:bCs/>
                  <w:color w:val="000000"/>
                  <w:lang w:val="ru-RU"/>
                </w:rPr>
                <w:t>://</w:t>
              </w:r>
              <w:r w:rsidRPr="005B338B">
                <w:rPr>
                  <w:rFonts w:eastAsia="Calibri"/>
                  <w:bCs/>
                  <w:color w:val="000000"/>
                </w:rPr>
                <w:t>www</w:t>
              </w:r>
              <w:r w:rsidRPr="00C464C2">
                <w:rPr>
                  <w:rFonts w:eastAsia="Calibri"/>
                  <w:bCs/>
                  <w:color w:val="000000"/>
                  <w:lang w:val="ru-RU"/>
                </w:rPr>
                <w:t>.</w:t>
              </w:r>
              <w:r w:rsidRPr="005B338B">
                <w:rPr>
                  <w:rFonts w:eastAsia="Calibri"/>
                  <w:bCs/>
                  <w:color w:val="000000"/>
                </w:rPr>
                <w:t>cbr</w:t>
              </w:r>
              <w:r w:rsidRPr="00C464C2">
                <w:rPr>
                  <w:rFonts w:eastAsia="Calibri"/>
                  <w:bCs/>
                  <w:color w:val="000000"/>
                  <w:lang w:val="ru-RU"/>
                </w:rPr>
                <w:t>.</w:t>
              </w:r>
              <w:r w:rsidRPr="005B338B">
                <w:rPr>
                  <w:rFonts w:eastAsia="Calibri"/>
                  <w:bCs/>
                  <w:color w:val="000000"/>
                </w:rPr>
                <w:t>ru</w:t>
              </w:r>
              <w:r w:rsidRPr="00C464C2">
                <w:rPr>
                  <w:rFonts w:eastAsia="Calibri"/>
                  <w:bCs/>
                  <w:color w:val="000000"/>
                  <w:lang w:val="ru-RU"/>
                </w:rPr>
                <w:t>/</w:t>
              </w:r>
              <w:r w:rsidRPr="005B338B">
                <w:rPr>
                  <w:rFonts w:eastAsia="Calibri"/>
                  <w:bCs/>
                  <w:color w:val="000000"/>
                </w:rPr>
                <w:t>statistics</w:t>
              </w:r>
              <w:r w:rsidRPr="00C464C2">
                <w:rPr>
                  <w:rFonts w:eastAsia="Calibri"/>
                  <w:bCs/>
                  <w:color w:val="000000"/>
                  <w:lang w:val="ru-RU"/>
                </w:rPr>
                <w:t>/</w:t>
              </w:r>
            </w:hyperlink>
            <w:r w:rsidRPr="00C464C2">
              <w:rPr>
                <w:rFonts w:eastAsia="Calibri"/>
                <w:bCs/>
                <w:color w:val="000000"/>
                <w:lang w:val="ru-RU"/>
              </w:rPr>
              <w:t xml:space="preserve">, </w:t>
            </w:r>
            <w:hyperlink r:id="rId14" w:history="1">
              <w:r w:rsidRPr="005B338B">
                <w:rPr>
                  <w:rFonts w:eastAsia="Calibri"/>
                  <w:bCs/>
                  <w:color w:val="000000"/>
                </w:rPr>
                <w:t>http</w:t>
              </w:r>
              <w:r w:rsidRPr="00C464C2">
                <w:rPr>
                  <w:rFonts w:eastAsia="Calibri"/>
                  <w:bCs/>
                  <w:color w:val="000000"/>
                  <w:lang w:val="ru-RU"/>
                </w:rPr>
                <w:t>://</w:t>
              </w:r>
              <w:r w:rsidRPr="005B338B">
                <w:rPr>
                  <w:rFonts w:eastAsia="Calibri"/>
                  <w:bCs/>
                  <w:color w:val="000000"/>
                </w:rPr>
                <w:t>www</w:t>
              </w:r>
              <w:r w:rsidRPr="00C464C2">
                <w:rPr>
                  <w:rFonts w:eastAsia="Calibri"/>
                  <w:bCs/>
                  <w:color w:val="000000"/>
                  <w:lang w:val="ru-RU"/>
                </w:rPr>
                <w:t>.</w:t>
              </w:r>
              <w:r w:rsidRPr="005B338B">
                <w:rPr>
                  <w:rFonts w:eastAsia="Calibri"/>
                  <w:bCs/>
                  <w:color w:val="000000"/>
                </w:rPr>
                <w:t>consultant</w:t>
              </w:r>
              <w:r w:rsidRPr="00C464C2">
                <w:rPr>
                  <w:rFonts w:eastAsia="Calibri"/>
                  <w:bCs/>
                  <w:color w:val="000000"/>
                  <w:lang w:val="ru-RU"/>
                </w:rPr>
                <w:t>.</w:t>
              </w:r>
              <w:r w:rsidRPr="005B338B">
                <w:rPr>
                  <w:rFonts w:eastAsia="Calibri"/>
                  <w:bCs/>
                  <w:color w:val="000000"/>
                </w:rPr>
                <w:t>ru</w:t>
              </w:r>
              <w:r w:rsidRPr="00C464C2">
                <w:rPr>
                  <w:rFonts w:eastAsia="Calibri"/>
                  <w:bCs/>
                  <w:color w:val="000000"/>
                  <w:lang w:val="ru-RU"/>
                </w:rPr>
                <w:t>/</w:t>
              </w:r>
            </w:hyperlink>
            <w:r w:rsidRPr="00C464C2">
              <w:rPr>
                <w:rFonts w:eastAsia="Calibri"/>
                <w:bCs/>
                <w:color w:val="000000"/>
                <w:lang w:val="ru-RU"/>
              </w:rPr>
              <w:t xml:space="preserve">, </w:t>
            </w:r>
            <w:hyperlink r:id="rId15" w:history="1">
              <w:r w:rsidRPr="005B338B">
                <w:rPr>
                  <w:rFonts w:eastAsia="Calibri"/>
                  <w:bCs/>
                  <w:color w:val="000000"/>
                </w:rPr>
                <w:t>http</w:t>
              </w:r>
              <w:r w:rsidRPr="00C464C2">
                <w:rPr>
                  <w:rFonts w:eastAsia="Calibri"/>
                  <w:bCs/>
                  <w:color w:val="000000"/>
                  <w:lang w:val="ru-RU"/>
                </w:rPr>
                <w:t>://</w:t>
              </w:r>
              <w:r w:rsidRPr="005B338B">
                <w:rPr>
                  <w:rFonts w:eastAsia="Calibri"/>
                  <w:bCs/>
                  <w:color w:val="000000"/>
                </w:rPr>
                <w:t>www</w:t>
              </w:r>
              <w:r w:rsidRPr="00C464C2">
                <w:rPr>
                  <w:rFonts w:eastAsia="Calibri"/>
                  <w:bCs/>
                  <w:color w:val="000000"/>
                  <w:lang w:val="ru-RU"/>
                </w:rPr>
                <w:t>.</w:t>
              </w:r>
              <w:r w:rsidRPr="005B338B">
                <w:rPr>
                  <w:rFonts w:eastAsia="Calibri"/>
                  <w:bCs/>
                  <w:color w:val="000000"/>
                </w:rPr>
                <w:t>garant</w:t>
              </w:r>
              <w:r w:rsidRPr="00C464C2">
                <w:rPr>
                  <w:rFonts w:eastAsia="Calibri"/>
                  <w:bCs/>
                  <w:color w:val="000000"/>
                  <w:lang w:val="ru-RU"/>
                </w:rPr>
                <w:t>.</w:t>
              </w:r>
              <w:r w:rsidRPr="005B338B">
                <w:rPr>
                  <w:rFonts w:eastAsia="Calibri"/>
                  <w:bCs/>
                  <w:color w:val="000000"/>
                </w:rPr>
                <w:t>ru</w:t>
              </w:r>
              <w:r w:rsidRPr="00C464C2">
                <w:rPr>
                  <w:rFonts w:eastAsia="Calibri"/>
                  <w:bCs/>
                  <w:color w:val="000000"/>
                  <w:lang w:val="ru-RU"/>
                </w:rPr>
                <w:t>/</w:t>
              </w:r>
            </w:hyperlink>
            <w:r w:rsidRPr="00C464C2">
              <w:rPr>
                <w:rFonts w:eastAsia="Calibri"/>
                <w:bCs/>
                <w:color w:val="000000"/>
                <w:lang w:val="ru-RU"/>
              </w:rPr>
              <w:t>) .</w:t>
            </w:r>
          </w:p>
          <w:p w14:paraId="14173339" w14:textId="77777777" w:rsidR="00C464C2" w:rsidRPr="00C464C2" w:rsidRDefault="00C464C2" w:rsidP="005344C5">
            <w:pPr>
              <w:rPr>
                <w:rFonts w:eastAsia="Calibri"/>
                <w:lang w:val="ru-RU"/>
              </w:rPr>
            </w:pPr>
            <w:r w:rsidRPr="00C464C2">
              <w:rPr>
                <w:rFonts w:eastAsia="Calibri"/>
                <w:bCs/>
                <w:color w:val="000000"/>
                <w:lang w:val="ru-RU"/>
              </w:rPr>
              <w:t xml:space="preserve">3. Работа с «Положением о правилах осуществления перевода денежных средств» (утв. Банком России 19.06.2012 </w:t>
            </w:r>
            <w:r w:rsidRPr="005B338B">
              <w:rPr>
                <w:rFonts w:eastAsia="Calibri"/>
                <w:bCs/>
                <w:color w:val="000000"/>
              </w:rPr>
              <w:t>N</w:t>
            </w:r>
            <w:r w:rsidRPr="00C464C2">
              <w:rPr>
                <w:rFonts w:eastAsia="Calibri"/>
                <w:bCs/>
                <w:color w:val="000000"/>
                <w:lang w:val="ru-RU"/>
              </w:rPr>
              <w:t xml:space="preserve"> 383-П) (ред. от 05.07.2017).</w:t>
            </w:r>
          </w:p>
          <w:p w14:paraId="5914CB2D" w14:textId="77777777" w:rsidR="00C464C2" w:rsidRPr="00C464C2" w:rsidRDefault="00C464C2" w:rsidP="005344C5">
            <w:pPr>
              <w:rPr>
                <w:rFonts w:eastAsia="Calibri"/>
                <w:b/>
                <w:highlight w:val="yellow"/>
                <w:lang w:val="ru-RU"/>
              </w:rPr>
            </w:pPr>
            <w:r w:rsidRPr="00C464C2">
              <w:rPr>
                <w:rFonts w:eastAsia="Calibri"/>
                <w:lang w:val="ru-RU"/>
              </w:rPr>
              <w:t>4.</w:t>
            </w:r>
            <w:r w:rsidRPr="00C464C2">
              <w:rPr>
                <w:rFonts w:eastAsia="Calibri"/>
                <w:bCs/>
                <w:lang w:val="ru-RU"/>
              </w:rPr>
              <w:t xml:space="preserve"> Изучение «Федерального закона от 27.06.2011 </w:t>
            </w:r>
            <w:r w:rsidRPr="005B338B">
              <w:rPr>
                <w:rFonts w:eastAsia="Calibri"/>
                <w:bCs/>
              </w:rPr>
              <w:t>N</w:t>
            </w:r>
            <w:r w:rsidRPr="00C464C2">
              <w:rPr>
                <w:rFonts w:eastAsia="Calibri"/>
                <w:bCs/>
                <w:lang w:val="ru-RU"/>
              </w:rPr>
              <w:t xml:space="preserve"> 161-ФЗ (ред. от 27.06.2018) «О национальной платежной системе»</w:t>
            </w:r>
          </w:p>
        </w:tc>
        <w:tc>
          <w:tcPr>
            <w:tcW w:w="368" w:type="pct"/>
            <w:vAlign w:val="center"/>
          </w:tcPr>
          <w:p w14:paraId="0DC36367" w14:textId="77777777" w:rsidR="00C464C2" w:rsidRPr="00A93D29" w:rsidRDefault="00A93D29" w:rsidP="005344C5">
            <w:pPr>
              <w:suppressAutoHyphens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</w:t>
            </w:r>
          </w:p>
        </w:tc>
      </w:tr>
      <w:tr w:rsidR="00C464C2" w:rsidRPr="0083330F" w14:paraId="2B4BEE09" w14:textId="77777777" w:rsidTr="00734600">
        <w:tc>
          <w:tcPr>
            <w:tcW w:w="4632" w:type="pct"/>
            <w:gridSpan w:val="3"/>
          </w:tcPr>
          <w:p w14:paraId="0F37DDBE" w14:textId="77777777" w:rsidR="00C464C2" w:rsidRPr="0083330F" w:rsidRDefault="007F1F97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lastRenderedPageBreak/>
              <w:t>МДК.01.02 Кассовые операции банка</w:t>
            </w:r>
          </w:p>
        </w:tc>
        <w:tc>
          <w:tcPr>
            <w:tcW w:w="368" w:type="pct"/>
            <w:vAlign w:val="center"/>
          </w:tcPr>
          <w:p w14:paraId="6D428096" w14:textId="77777777" w:rsidR="00C464C2" w:rsidRPr="0083330F" w:rsidRDefault="00C464C2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3330F">
              <w:rPr>
                <w:b/>
                <w:sz w:val="24"/>
                <w:szCs w:val="24"/>
              </w:rPr>
              <w:t>7</w:t>
            </w:r>
            <w:r w:rsidR="00A93D29" w:rsidRPr="0083330F">
              <w:rPr>
                <w:b/>
                <w:sz w:val="24"/>
                <w:szCs w:val="24"/>
                <w:lang w:val="ru-RU"/>
              </w:rPr>
              <w:t>1</w:t>
            </w:r>
          </w:p>
        </w:tc>
      </w:tr>
      <w:tr w:rsidR="00C464C2" w:rsidRPr="0083330F" w14:paraId="32661297" w14:textId="77777777" w:rsidTr="00734600">
        <w:tc>
          <w:tcPr>
            <w:tcW w:w="4632" w:type="pct"/>
            <w:gridSpan w:val="3"/>
          </w:tcPr>
          <w:p w14:paraId="1AF78658" w14:textId="77777777" w:rsidR="00C464C2" w:rsidRPr="0083330F" w:rsidRDefault="007F1F97" w:rsidP="005344C5">
            <w:pPr>
              <w:suppressAutoHyphens/>
              <w:rPr>
                <w:b/>
                <w:bCs/>
                <w:sz w:val="24"/>
                <w:szCs w:val="24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Раздел 2. Кассовое обслуживание клиентов</w:t>
            </w:r>
          </w:p>
        </w:tc>
        <w:tc>
          <w:tcPr>
            <w:tcW w:w="368" w:type="pct"/>
            <w:vAlign w:val="center"/>
          </w:tcPr>
          <w:p w14:paraId="24E9A4DA" w14:textId="77777777" w:rsidR="00C464C2" w:rsidRPr="0083330F" w:rsidRDefault="009636A4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3330F">
              <w:rPr>
                <w:b/>
                <w:sz w:val="24"/>
                <w:szCs w:val="24"/>
                <w:lang w:val="ru-RU"/>
              </w:rPr>
              <w:t>71</w:t>
            </w:r>
          </w:p>
        </w:tc>
      </w:tr>
      <w:tr w:rsidR="00C464C2" w:rsidRPr="0083330F" w14:paraId="1D590450" w14:textId="77777777" w:rsidTr="00734600">
        <w:tc>
          <w:tcPr>
            <w:tcW w:w="1046" w:type="pct"/>
            <w:gridSpan w:val="2"/>
            <w:vMerge w:val="restart"/>
          </w:tcPr>
          <w:p w14:paraId="10E40B11" w14:textId="51B4AF71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Тема 2.1 Организация кассовой работы в банке</w:t>
            </w:r>
          </w:p>
        </w:tc>
        <w:tc>
          <w:tcPr>
            <w:tcW w:w="3586" w:type="pct"/>
          </w:tcPr>
          <w:p w14:paraId="17894759" w14:textId="77777777" w:rsidR="00C464C2" w:rsidRPr="0083330F" w:rsidRDefault="00C464C2" w:rsidP="005344C5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r w:rsidRPr="0083330F">
              <w:rPr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368" w:type="pct"/>
            <w:vMerge w:val="restart"/>
            <w:vAlign w:val="center"/>
          </w:tcPr>
          <w:p w14:paraId="0882CF57" w14:textId="14E49D7B" w:rsidR="000577F8" w:rsidRPr="00BA209A" w:rsidRDefault="0083330F" w:rsidP="0083330F">
            <w:pPr>
              <w:jc w:val="center"/>
              <w:rPr>
                <w:sz w:val="24"/>
                <w:szCs w:val="24"/>
                <w:lang w:val="ru-RU"/>
              </w:rPr>
            </w:pPr>
            <w:r w:rsidRPr="00BA209A">
              <w:rPr>
                <w:sz w:val="24"/>
                <w:szCs w:val="24"/>
                <w:lang w:val="ru-RU"/>
              </w:rPr>
              <w:t>15</w:t>
            </w:r>
          </w:p>
        </w:tc>
      </w:tr>
      <w:tr w:rsidR="00C464C2" w:rsidRPr="002649E2" w14:paraId="614EC857" w14:textId="77777777" w:rsidTr="00734600">
        <w:tc>
          <w:tcPr>
            <w:tcW w:w="1046" w:type="pct"/>
            <w:gridSpan w:val="2"/>
            <w:vMerge/>
          </w:tcPr>
          <w:p w14:paraId="7B074461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60D73CD7" w14:textId="77777777" w:rsidR="00C464C2" w:rsidRPr="0083330F" w:rsidRDefault="00C464C2" w:rsidP="005344C5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>1.</w:t>
            </w:r>
            <w:r w:rsidRPr="0083330F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83330F">
              <w:rPr>
                <w:bCs/>
                <w:sz w:val="24"/>
                <w:szCs w:val="24"/>
                <w:lang w:val="ru-RU"/>
              </w:rPr>
              <w:t>Нормативно-правовое регулирование кассовых операций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Merge/>
            <w:vAlign w:val="center"/>
          </w:tcPr>
          <w:p w14:paraId="3C45EAD5" w14:textId="77777777" w:rsidR="00C464C2" w:rsidRPr="0083330F" w:rsidRDefault="00C464C2" w:rsidP="005344C5">
            <w:pPr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C464C2" w:rsidRPr="002649E2" w14:paraId="6A3919F3" w14:textId="77777777" w:rsidTr="00734600">
        <w:tc>
          <w:tcPr>
            <w:tcW w:w="1046" w:type="pct"/>
            <w:gridSpan w:val="2"/>
            <w:vMerge/>
          </w:tcPr>
          <w:p w14:paraId="26689F14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16AB8435" w14:textId="77777777" w:rsidR="00C464C2" w:rsidRPr="0083330F" w:rsidRDefault="00C464C2" w:rsidP="005344C5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>2. Порядок совершения кассовых операций с юридическими лицами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Merge/>
            <w:vAlign w:val="center"/>
          </w:tcPr>
          <w:p w14:paraId="4CFB92BC" w14:textId="77777777" w:rsidR="00C464C2" w:rsidRPr="0083330F" w:rsidRDefault="00C464C2" w:rsidP="005344C5">
            <w:pPr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C464C2" w:rsidRPr="002649E2" w14:paraId="1096C59D" w14:textId="77777777" w:rsidTr="00734600">
        <w:tc>
          <w:tcPr>
            <w:tcW w:w="1046" w:type="pct"/>
            <w:gridSpan w:val="2"/>
            <w:vMerge/>
          </w:tcPr>
          <w:p w14:paraId="2BA56F72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04B13F09" w14:textId="77777777" w:rsidR="00C464C2" w:rsidRPr="0083330F" w:rsidRDefault="00C464C2" w:rsidP="005344C5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>4.</w:t>
            </w:r>
            <w:r w:rsidRPr="0083330F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83330F">
              <w:rPr>
                <w:bCs/>
                <w:sz w:val="24"/>
                <w:szCs w:val="24"/>
                <w:lang w:val="ru-RU"/>
              </w:rPr>
              <w:t>Бухгалтерский учет кассовых операций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Merge/>
            <w:vAlign w:val="center"/>
          </w:tcPr>
          <w:p w14:paraId="1ECBEED9" w14:textId="77777777" w:rsidR="00C464C2" w:rsidRPr="0083330F" w:rsidRDefault="00C464C2" w:rsidP="005344C5">
            <w:pPr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C464C2" w:rsidRPr="002649E2" w14:paraId="324020F5" w14:textId="77777777" w:rsidTr="00734600">
        <w:tc>
          <w:tcPr>
            <w:tcW w:w="1046" w:type="pct"/>
            <w:gridSpan w:val="2"/>
            <w:vMerge/>
          </w:tcPr>
          <w:p w14:paraId="0327D628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2A4F5FE6" w14:textId="77777777" w:rsidR="00C464C2" w:rsidRPr="0083330F" w:rsidRDefault="00C464C2" w:rsidP="005344C5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>5. Инкассация банковских ценностей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Merge/>
            <w:vAlign w:val="center"/>
          </w:tcPr>
          <w:p w14:paraId="421ECA35" w14:textId="77777777" w:rsidR="00C464C2" w:rsidRPr="0083330F" w:rsidRDefault="00C464C2" w:rsidP="005344C5">
            <w:pPr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C464C2" w:rsidRPr="002649E2" w14:paraId="36157DAA" w14:textId="77777777" w:rsidTr="00734600">
        <w:tc>
          <w:tcPr>
            <w:tcW w:w="1046" w:type="pct"/>
            <w:gridSpan w:val="2"/>
            <w:vMerge/>
          </w:tcPr>
          <w:p w14:paraId="613D1857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7FDBAA6D" w14:textId="77777777" w:rsidR="00C464C2" w:rsidRPr="0083330F" w:rsidRDefault="00C464C2" w:rsidP="005344C5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>6.</w:t>
            </w:r>
            <w:r w:rsidRPr="0083330F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83330F">
              <w:rPr>
                <w:bCs/>
                <w:sz w:val="24"/>
                <w:szCs w:val="24"/>
                <w:lang w:val="ru-RU"/>
              </w:rPr>
              <w:t>Порядок проведения операций с использованием программно-технических средств</w:t>
            </w:r>
          </w:p>
        </w:tc>
        <w:tc>
          <w:tcPr>
            <w:tcW w:w="368" w:type="pct"/>
            <w:vMerge/>
            <w:vAlign w:val="center"/>
          </w:tcPr>
          <w:p w14:paraId="29261C39" w14:textId="77777777" w:rsidR="00C464C2" w:rsidRPr="0083330F" w:rsidRDefault="00C464C2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C464C2" w:rsidRPr="0083330F" w14:paraId="664683E0" w14:textId="77777777" w:rsidTr="00734600">
        <w:tc>
          <w:tcPr>
            <w:tcW w:w="1046" w:type="pct"/>
            <w:gridSpan w:val="2"/>
            <w:vMerge/>
          </w:tcPr>
          <w:p w14:paraId="7182BD1E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3F9E2A59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В том числе, практических занятий и лабораторных работ</w:t>
            </w:r>
          </w:p>
        </w:tc>
        <w:tc>
          <w:tcPr>
            <w:tcW w:w="368" w:type="pct"/>
            <w:vAlign w:val="center"/>
          </w:tcPr>
          <w:p w14:paraId="31CB7B50" w14:textId="3D9C7FB0" w:rsidR="00C464C2" w:rsidRPr="0083330F" w:rsidRDefault="00C464C2" w:rsidP="005344C5">
            <w:pPr>
              <w:jc w:val="center"/>
              <w:rPr>
                <w:b/>
                <w:sz w:val="24"/>
                <w:szCs w:val="24"/>
              </w:rPr>
            </w:pPr>
            <w:r w:rsidRPr="0083330F">
              <w:rPr>
                <w:b/>
                <w:sz w:val="24"/>
                <w:szCs w:val="24"/>
              </w:rPr>
              <w:t>16</w:t>
            </w:r>
          </w:p>
        </w:tc>
      </w:tr>
      <w:tr w:rsidR="00C464C2" w:rsidRPr="0083330F" w14:paraId="2530DA67" w14:textId="77777777" w:rsidTr="00734600">
        <w:tc>
          <w:tcPr>
            <w:tcW w:w="1046" w:type="pct"/>
            <w:gridSpan w:val="2"/>
            <w:vMerge/>
          </w:tcPr>
          <w:p w14:paraId="3A3E2415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7CFB0F32" w14:textId="77777777" w:rsidR="00C464C2" w:rsidRPr="0083330F" w:rsidRDefault="00C464C2" w:rsidP="005344C5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 xml:space="preserve">1. Практическое занятие </w:t>
            </w:r>
            <w:r w:rsidRPr="0083330F">
              <w:rPr>
                <w:bCs/>
                <w:sz w:val="24"/>
                <w:szCs w:val="24"/>
                <w:lang w:val="ru-RU"/>
              </w:rPr>
              <w:t>«Анализ нормативно-правового регулирования кассовых операций»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4682DBA3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3C837D88" w14:textId="77777777" w:rsidTr="00734600">
        <w:tc>
          <w:tcPr>
            <w:tcW w:w="1046" w:type="pct"/>
            <w:gridSpan w:val="2"/>
            <w:vMerge/>
          </w:tcPr>
          <w:p w14:paraId="5E376141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0D9AF187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 xml:space="preserve">2. Практическое занятие </w:t>
            </w:r>
            <w:r w:rsidRPr="0083330F">
              <w:rPr>
                <w:bCs/>
                <w:sz w:val="24"/>
                <w:szCs w:val="24"/>
                <w:lang w:val="ru-RU"/>
              </w:rPr>
              <w:t>«Порядок совершения кассовых операций с юридическими лицами»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0C3085A3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28474381" w14:textId="77777777" w:rsidTr="00734600">
        <w:tc>
          <w:tcPr>
            <w:tcW w:w="1046" w:type="pct"/>
            <w:gridSpan w:val="2"/>
            <w:vMerge/>
          </w:tcPr>
          <w:p w14:paraId="1B73908B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3B7CD892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3. Практическое занятие</w:t>
            </w:r>
            <w:r w:rsidRPr="0083330F">
              <w:rPr>
                <w:bCs/>
                <w:sz w:val="24"/>
                <w:szCs w:val="24"/>
                <w:lang w:val="ru-RU"/>
              </w:rPr>
              <w:t xml:space="preserve"> «Бухгалтерский учет кассовых операций»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3F8D3C18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638170F2" w14:textId="77777777" w:rsidTr="00734600">
        <w:tc>
          <w:tcPr>
            <w:tcW w:w="1046" w:type="pct"/>
            <w:gridSpan w:val="2"/>
            <w:vMerge/>
          </w:tcPr>
          <w:p w14:paraId="50F57D16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74CC8AEF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 xml:space="preserve">4. Практическое занятие </w:t>
            </w:r>
            <w:r w:rsidRPr="0083330F">
              <w:rPr>
                <w:bCs/>
                <w:sz w:val="24"/>
                <w:szCs w:val="24"/>
                <w:lang w:val="ru-RU"/>
              </w:rPr>
              <w:t>«Инкассация банковских ценностей»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65FAD9C6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459091A0" w14:textId="77777777" w:rsidTr="00734600">
        <w:tc>
          <w:tcPr>
            <w:tcW w:w="1046" w:type="pct"/>
            <w:gridSpan w:val="2"/>
            <w:vMerge/>
          </w:tcPr>
          <w:p w14:paraId="77D6E2F4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09CDB231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5. Практическое занятие «</w:t>
            </w:r>
            <w:r w:rsidRPr="0083330F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>Порядок хранения и передачи ключей и других ценностей»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3339A58B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04480976" w14:textId="77777777" w:rsidTr="00734600">
        <w:tc>
          <w:tcPr>
            <w:tcW w:w="1046" w:type="pct"/>
            <w:gridSpan w:val="2"/>
            <w:vMerge/>
          </w:tcPr>
          <w:p w14:paraId="562F6F94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74D87367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6.Практическое занятие «</w:t>
            </w:r>
            <w:r w:rsidRPr="0083330F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>Порядок обеспечения защиты кассового подразделения от криминальных посягательств»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2ED0332D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1F8E1BE1" w14:textId="77777777" w:rsidTr="00734600">
        <w:tc>
          <w:tcPr>
            <w:tcW w:w="1046" w:type="pct"/>
            <w:gridSpan w:val="2"/>
            <w:vMerge/>
          </w:tcPr>
          <w:p w14:paraId="5A9FAB9D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3A878545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7. Практическое занятие «</w:t>
            </w:r>
            <w:r w:rsidRPr="0083330F">
              <w:rPr>
                <w:rFonts w:eastAsia="Calibri"/>
                <w:bCs/>
                <w:sz w:val="24"/>
                <w:szCs w:val="24"/>
                <w:lang w:val="ru-RU"/>
              </w:rPr>
              <w:t>Классификация средств защиты банкнот Банка России»</w:t>
            </w:r>
          </w:p>
        </w:tc>
        <w:tc>
          <w:tcPr>
            <w:tcW w:w="368" w:type="pct"/>
            <w:vAlign w:val="center"/>
          </w:tcPr>
          <w:p w14:paraId="7C107CBB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0B76E073" w14:textId="77777777" w:rsidTr="00734600">
        <w:tc>
          <w:tcPr>
            <w:tcW w:w="1046" w:type="pct"/>
            <w:gridSpan w:val="2"/>
            <w:vMerge/>
          </w:tcPr>
          <w:p w14:paraId="29D049A7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36A64703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8.Практическое занятие «</w:t>
            </w:r>
            <w:r w:rsidRPr="0083330F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>Порядок проведения кассовых операций с использованием программно-технических средств»</w:t>
            </w:r>
          </w:p>
        </w:tc>
        <w:tc>
          <w:tcPr>
            <w:tcW w:w="368" w:type="pct"/>
            <w:vAlign w:val="center"/>
          </w:tcPr>
          <w:p w14:paraId="23FF1289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5B191313" w14:textId="77777777" w:rsidTr="00734600">
        <w:trPr>
          <w:trHeight w:val="279"/>
        </w:trPr>
        <w:tc>
          <w:tcPr>
            <w:tcW w:w="1046" w:type="pct"/>
            <w:gridSpan w:val="2"/>
            <w:vMerge w:val="restart"/>
          </w:tcPr>
          <w:p w14:paraId="6A8D449C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Тема 2.2 Выполнение и оформление операций с драгоценными металлами и иностранной валютой</w:t>
            </w:r>
          </w:p>
        </w:tc>
        <w:tc>
          <w:tcPr>
            <w:tcW w:w="3586" w:type="pct"/>
          </w:tcPr>
          <w:p w14:paraId="488E14A6" w14:textId="77777777" w:rsidR="00C464C2" w:rsidRPr="0083330F" w:rsidRDefault="00C464C2" w:rsidP="005344C5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r w:rsidRPr="0083330F">
              <w:rPr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368" w:type="pct"/>
            <w:vMerge w:val="restart"/>
            <w:vAlign w:val="center"/>
          </w:tcPr>
          <w:p w14:paraId="3F94FF91" w14:textId="67F048E4" w:rsidR="00C464C2" w:rsidRPr="00BA209A" w:rsidRDefault="0083330F" w:rsidP="005344C5">
            <w:pPr>
              <w:jc w:val="center"/>
              <w:rPr>
                <w:sz w:val="24"/>
                <w:szCs w:val="24"/>
              </w:rPr>
            </w:pPr>
            <w:r w:rsidRPr="00BA209A">
              <w:rPr>
                <w:sz w:val="24"/>
                <w:szCs w:val="24"/>
                <w:lang w:val="ru-RU"/>
              </w:rPr>
              <w:t>10</w:t>
            </w:r>
          </w:p>
          <w:p w14:paraId="0DBB0770" w14:textId="2E8BD547" w:rsidR="0052669C" w:rsidRPr="0083330F" w:rsidRDefault="0052669C" w:rsidP="005344C5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C464C2" w:rsidRPr="002649E2" w14:paraId="19CAD1BC" w14:textId="77777777" w:rsidTr="00734600">
        <w:tc>
          <w:tcPr>
            <w:tcW w:w="1046" w:type="pct"/>
            <w:gridSpan w:val="2"/>
            <w:vMerge/>
          </w:tcPr>
          <w:p w14:paraId="6BFDB35D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7ED6F376" w14:textId="77777777" w:rsidR="00C464C2" w:rsidRPr="0083330F" w:rsidRDefault="00C464C2" w:rsidP="005344C5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 xml:space="preserve">1.Операции с драгоценными металлами на территории Российской Федерации </w:t>
            </w:r>
          </w:p>
        </w:tc>
        <w:tc>
          <w:tcPr>
            <w:tcW w:w="368" w:type="pct"/>
            <w:vMerge/>
            <w:vAlign w:val="center"/>
          </w:tcPr>
          <w:p w14:paraId="1746FFAA" w14:textId="77777777" w:rsidR="00C464C2" w:rsidRPr="0083330F" w:rsidRDefault="00C464C2" w:rsidP="005344C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464C2" w:rsidRPr="002649E2" w14:paraId="12C14711" w14:textId="77777777" w:rsidTr="00734600">
        <w:tc>
          <w:tcPr>
            <w:tcW w:w="1046" w:type="pct"/>
            <w:gridSpan w:val="2"/>
            <w:vMerge/>
          </w:tcPr>
          <w:p w14:paraId="14DCDCE3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78129DCB" w14:textId="77777777" w:rsidR="00C464C2" w:rsidRPr="0083330F" w:rsidRDefault="00C464C2" w:rsidP="005344C5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>2. Порядок проведения банковских операций с драгоценными металлами</w:t>
            </w:r>
          </w:p>
        </w:tc>
        <w:tc>
          <w:tcPr>
            <w:tcW w:w="368" w:type="pct"/>
            <w:vMerge/>
            <w:vAlign w:val="center"/>
          </w:tcPr>
          <w:p w14:paraId="7D3C70D3" w14:textId="77777777" w:rsidR="00C464C2" w:rsidRPr="0083330F" w:rsidRDefault="00C464C2" w:rsidP="005344C5">
            <w:pPr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C464C2" w:rsidRPr="002649E2" w14:paraId="59B49E51" w14:textId="77777777" w:rsidTr="00734600">
        <w:tc>
          <w:tcPr>
            <w:tcW w:w="1046" w:type="pct"/>
            <w:gridSpan w:val="2"/>
            <w:vMerge/>
          </w:tcPr>
          <w:p w14:paraId="1BD006C2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16A00111" w14:textId="77777777" w:rsidR="00C464C2" w:rsidRPr="0083330F" w:rsidRDefault="00C464C2" w:rsidP="005344C5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>3. Учет операций с драгоценными металлами и иностранной валютой</w:t>
            </w:r>
          </w:p>
        </w:tc>
        <w:tc>
          <w:tcPr>
            <w:tcW w:w="368" w:type="pct"/>
            <w:vMerge/>
            <w:vAlign w:val="center"/>
          </w:tcPr>
          <w:p w14:paraId="1355B2AF" w14:textId="77777777" w:rsidR="00C464C2" w:rsidRPr="0083330F" w:rsidRDefault="00C464C2" w:rsidP="005344C5">
            <w:pPr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C464C2" w:rsidRPr="002649E2" w14:paraId="289B8192" w14:textId="77777777" w:rsidTr="00734600">
        <w:tc>
          <w:tcPr>
            <w:tcW w:w="1046" w:type="pct"/>
            <w:gridSpan w:val="2"/>
            <w:vMerge/>
          </w:tcPr>
          <w:p w14:paraId="012A72DB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5484DE79" w14:textId="77777777" w:rsidR="00C464C2" w:rsidRPr="0083330F" w:rsidRDefault="00C464C2" w:rsidP="005344C5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>4. Операции с иностранной валютой и чеками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Merge/>
            <w:vAlign w:val="center"/>
          </w:tcPr>
          <w:p w14:paraId="0857BA87" w14:textId="77777777" w:rsidR="00C464C2" w:rsidRPr="0083330F" w:rsidRDefault="00C464C2" w:rsidP="005344C5">
            <w:pPr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C464C2" w:rsidRPr="002649E2" w14:paraId="7FEC6550" w14:textId="77777777" w:rsidTr="00734600">
        <w:tc>
          <w:tcPr>
            <w:tcW w:w="1046" w:type="pct"/>
            <w:gridSpan w:val="2"/>
            <w:vMerge/>
          </w:tcPr>
          <w:p w14:paraId="70C67E2D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09E370C6" w14:textId="77777777" w:rsidR="00C464C2" w:rsidRPr="0083330F" w:rsidRDefault="00C464C2" w:rsidP="005344C5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>5. Использование специализированного программного обеспечения и программно-аппаратного комплекса для работы с драгоценными металлами и иностранной валютой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Merge/>
            <w:vAlign w:val="center"/>
          </w:tcPr>
          <w:p w14:paraId="756A091C" w14:textId="77777777" w:rsidR="00C464C2" w:rsidRPr="0083330F" w:rsidRDefault="00C464C2" w:rsidP="005344C5">
            <w:pPr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</w:tc>
      </w:tr>
      <w:tr w:rsidR="00C464C2" w:rsidRPr="0083330F" w14:paraId="07DDAE98" w14:textId="77777777" w:rsidTr="00734600">
        <w:tc>
          <w:tcPr>
            <w:tcW w:w="1046" w:type="pct"/>
            <w:gridSpan w:val="2"/>
            <w:vMerge/>
          </w:tcPr>
          <w:p w14:paraId="2AF7AEDE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7AFC3769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В том числе, практических занятий и лабораторных работ</w:t>
            </w:r>
          </w:p>
        </w:tc>
        <w:tc>
          <w:tcPr>
            <w:tcW w:w="368" w:type="pct"/>
            <w:vAlign w:val="center"/>
          </w:tcPr>
          <w:p w14:paraId="38E6C343" w14:textId="7FEFF0A9" w:rsidR="00C464C2" w:rsidRPr="0083330F" w:rsidRDefault="00C464C2" w:rsidP="005344C5">
            <w:pPr>
              <w:jc w:val="center"/>
              <w:rPr>
                <w:b/>
                <w:sz w:val="24"/>
                <w:szCs w:val="24"/>
              </w:rPr>
            </w:pPr>
            <w:r w:rsidRPr="0083330F">
              <w:rPr>
                <w:b/>
                <w:sz w:val="24"/>
                <w:szCs w:val="24"/>
              </w:rPr>
              <w:t>16</w:t>
            </w:r>
          </w:p>
        </w:tc>
      </w:tr>
      <w:tr w:rsidR="00C464C2" w:rsidRPr="0083330F" w14:paraId="35DC4B43" w14:textId="77777777" w:rsidTr="00734600">
        <w:tc>
          <w:tcPr>
            <w:tcW w:w="1046" w:type="pct"/>
            <w:gridSpan w:val="2"/>
            <w:vMerge/>
          </w:tcPr>
          <w:p w14:paraId="5E7FBB1C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6539FC5C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1. Практическое занятие «</w:t>
            </w:r>
            <w:r w:rsidRPr="0083330F">
              <w:rPr>
                <w:rFonts w:eastAsia="Calibri"/>
                <w:bCs/>
                <w:sz w:val="24"/>
                <w:szCs w:val="24"/>
                <w:lang w:val="ru-RU"/>
              </w:rPr>
              <w:t>Документальное оформление операций с</w:t>
            </w:r>
            <w:r w:rsidRPr="0083330F">
              <w:rPr>
                <w:bCs/>
                <w:sz w:val="24"/>
                <w:szCs w:val="24"/>
                <w:lang w:val="ru-RU"/>
              </w:rPr>
              <w:t xml:space="preserve"> драгоценными металлами»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7C93316E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21BFCE86" w14:textId="77777777" w:rsidTr="00734600">
        <w:tc>
          <w:tcPr>
            <w:tcW w:w="1046" w:type="pct"/>
            <w:gridSpan w:val="2"/>
            <w:vMerge/>
          </w:tcPr>
          <w:p w14:paraId="5F401E62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39DA75A9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2. Практическое занятие «</w:t>
            </w:r>
            <w:r w:rsidRPr="0083330F">
              <w:rPr>
                <w:rFonts w:eastAsia="Calibri"/>
                <w:bCs/>
                <w:sz w:val="24"/>
                <w:szCs w:val="24"/>
                <w:lang w:val="ru-RU"/>
              </w:rPr>
              <w:t>Документальное оформление операций с иностранной валютой и чеками»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lastRenderedPageBreak/>
              <w:t>(практическая подготовка)</w:t>
            </w:r>
          </w:p>
        </w:tc>
        <w:tc>
          <w:tcPr>
            <w:tcW w:w="368" w:type="pct"/>
            <w:vAlign w:val="center"/>
          </w:tcPr>
          <w:p w14:paraId="0CE0A8FE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lastRenderedPageBreak/>
              <w:t>2</w:t>
            </w:r>
          </w:p>
        </w:tc>
      </w:tr>
      <w:tr w:rsidR="00C464C2" w:rsidRPr="0083330F" w14:paraId="2623071A" w14:textId="77777777" w:rsidTr="00734600">
        <w:tc>
          <w:tcPr>
            <w:tcW w:w="1046" w:type="pct"/>
            <w:gridSpan w:val="2"/>
            <w:vMerge/>
          </w:tcPr>
          <w:p w14:paraId="5662B1A3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23459495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3. Практическое занятие «</w:t>
            </w:r>
            <w:r w:rsidRPr="0083330F">
              <w:rPr>
                <w:rFonts w:eastAsia="Calibri"/>
                <w:bCs/>
                <w:sz w:val="24"/>
                <w:szCs w:val="24"/>
                <w:lang w:val="ru-RU"/>
              </w:rPr>
              <w:t>Бухучет операций по переоценке средств в иностранной валюте»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3F61CDDA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16C11EC6" w14:textId="77777777" w:rsidTr="00734600">
        <w:tc>
          <w:tcPr>
            <w:tcW w:w="1046" w:type="pct"/>
            <w:gridSpan w:val="2"/>
            <w:vMerge/>
          </w:tcPr>
          <w:p w14:paraId="28D4414B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71D9B3B5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 xml:space="preserve">4. Практическое занятие </w:t>
            </w:r>
            <w:r w:rsidRPr="0083330F">
              <w:rPr>
                <w:bCs/>
                <w:sz w:val="24"/>
                <w:szCs w:val="24"/>
                <w:lang w:val="ru-RU"/>
              </w:rPr>
              <w:t>«</w:t>
            </w:r>
            <w:r w:rsidRPr="0083330F">
              <w:rPr>
                <w:rFonts w:eastAsia="Calibri"/>
                <w:bCs/>
                <w:sz w:val="24"/>
                <w:szCs w:val="24"/>
                <w:lang w:val="ru-RU"/>
              </w:rPr>
              <w:t>Бухучет    операций с</w:t>
            </w:r>
            <w:r w:rsidRPr="0083330F">
              <w:rPr>
                <w:bCs/>
                <w:sz w:val="24"/>
                <w:szCs w:val="24"/>
                <w:lang w:val="ru-RU"/>
              </w:rPr>
              <w:t xml:space="preserve"> драгоценными металлами»»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подгот(практическая подготовка)овка)</w:t>
            </w:r>
          </w:p>
        </w:tc>
        <w:tc>
          <w:tcPr>
            <w:tcW w:w="368" w:type="pct"/>
            <w:vAlign w:val="center"/>
          </w:tcPr>
          <w:p w14:paraId="47D0224F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630E94FD" w14:textId="77777777" w:rsidTr="00734600">
        <w:tc>
          <w:tcPr>
            <w:tcW w:w="1046" w:type="pct"/>
            <w:gridSpan w:val="2"/>
            <w:vMerge/>
          </w:tcPr>
          <w:p w14:paraId="09C63EE4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156763B5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 xml:space="preserve">5. Практическое занятие </w:t>
            </w:r>
            <w:r w:rsidRPr="0083330F">
              <w:rPr>
                <w:bCs/>
                <w:sz w:val="24"/>
                <w:szCs w:val="24"/>
                <w:lang w:val="ru-RU"/>
              </w:rPr>
              <w:t>«Порядок привлечения драгоценных металлов во вклады юридических лиц»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3A68D70B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304B32C7" w14:textId="77777777" w:rsidTr="00734600">
        <w:tc>
          <w:tcPr>
            <w:tcW w:w="1046" w:type="pct"/>
            <w:gridSpan w:val="2"/>
            <w:vMerge/>
          </w:tcPr>
          <w:p w14:paraId="41769F80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7ED1D96C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 xml:space="preserve">6. Практическое занятие </w:t>
            </w:r>
            <w:r w:rsidRPr="0083330F">
              <w:rPr>
                <w:bCs/>
                <w:sz w:val="24"/>
                <w:szCs w:val="24"/>
                <w:lang w:val="ru-RU"/>
              </w:rPr>
              <w:t>«Порядок осуществления сделки купли-продажи драгоценных металлов с поставкой металла в физической форме или с отражением по счетам»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538F01F7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6C385F84" w14:textId="77777777" w:rsidTr="00734600">
        <w:tc>
          <w:tcPr>
            <w:tcW w:w="1046" w:type="pct"/>
            <w:gridSpan w:val="2"/>
            <w:vMerge/>
          </w:tcPr>
          <w:p w14:paraId="4FE7D229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0B764EE2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 xml:space="preserve">7. Практическое занятие </w:t>
            </w:r>
            <w:r w:rsidRPr="0083330F">
              <w:rPr>
                <w:bCs/>
                <w:sz w:val="24"/>
                <w:szCs w:val="24"/>
                <w:lang w:val="ru-RU"/>
              </w:rPr>
              <w:t>«Порядок оказания услуг по хранению и перевозке драгоценных металлов»</w:t>
            </w:r>
          </w:p>
        </w:tc>
        <w:tc>
          <w:tcPr>
            <w:tcW w:w="368" w:type="pct"/>
            <w:vAlign w:val="center"/>
          </w:tcPr>
          <w:p w14:paraId="54BCDB5D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4857430D" w14:textId="77777777" w:rsidTr="00734600">
        <w:tc>
          <w:tcPr>
            <w:tcW w:w="1046" w:type="pct"/>
            <w:gridSpan w:val="2"/>
            <w:vMerge/>
          </w:tcPr>
          <w:p w14:paraId="49B537E6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482E5097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8. Практическое занятие «</w:t>
            </w:r>
            <w:r w:rsidRPr="0083330F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>Порядок проведения операций с</w:t>
            </w:r>
            <w:r w:rsidRPr="0083330F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83330F">
              <w:rPr>
                <w:bCs/>
                <w:sz w:val="24"/>
                <w:szCs w:val="24"/>
                <w:lang w:val="ru-RU"/>
              </w:rPr>
              <w:t xml:space="preserve">драгоценными металлами и иностранной валютой с использованием  </w:t>
            </w:r>
            <w:r w:rsidRPr="0083330F">
              <w:rPr>
                <w:rFonts w:eastAsia="Calibri"/>
                <w:bCs/>
                <w:sz w:val="24"/>
                <w:szCs w:val="24"/>
                <w:lang w:val="ru-RU"/>
              </w:rPr>
              <w:t xml:space="preserve"> программно-технических средств»</w:t>
            </w:r>
          </w:p>
        </w:tc>
        <w:tc>
          <w:tcPr>
            <w:tcW w:w="368" w:type="pct"/>
            <w:vAlign w:val="center"/>
          </w:tcPr>
          <w:p w14:paraId="33D6891F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0C57F79D" w14:textId="77777777" w:rsidTr="00734600">
        <w:tc>
          <w:tcPr>
            <w:tcW w:w="1046" w:type="pct"/>
            <w:gridSpan w:val="2"/>
          </w:tcPr>
          <w:p w14:paraId="56B42CED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592C6CD1" w14:textId="77777777" w:rsidR="00C464C2" w:rsidRPr="0083330F" w:rsidRDefault="00C464C2" w:rsidP="005344C5">
            <w:pPr>
              <w:spacing w:after="160" w:line="259" w:lineRule="auto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b/>
                <w:bCs/>
                <w:sz w:val="24"/>
                <w:szCs w:val="24"/>
                <w:lang w:val="ru-RU"/>
              </w:rPr>
              <w:t>Примерная тематика самостоятельной учебной работы при изучении раздела 2</w:t>
            </w:r>
          </w:p>
          <w:p w14:paraId="18577D46" w14:textId="77777777" w:rsidR="00C464C2" w:rsidRPr="0083330F" w:rsidRDefault="00C464C2" w:rsidP="005344C5">
            <w:pPr>
              <w:widowControl w:val="0"/>
              <w:rPr>
                <w:rFonts w:eastAsia="Calibri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sz w:val="24"/>
                <w:szCs w:val="24"/>
                <w:lang w:val="ru-RU"/>
              </w:rPr>
              <w:t>1. Работа с конспектами, учебной и специальной экономической литературой. Самостоятельное изучение нормативно-правовой базы осуществления кассовых операций.</w:t>
            </w:r>
          </w:p>
          <w:p w14:paraId="6F6D96C2" w14:textId="77777777" w:rsidR="00C464C2" w:rsidRPr="0083330F" w:rsidRDefault="00C464C2" w:rsidP="005344C5">
            <w:pPr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bCs/>
                <w:sz w:val="24"/>
                <w:szCs w:val="24"/>
                <w:lang w:val="ru-RU"/>
              </w:rPr>
              <w:t xml:space="preserve">2. Работа с интернет-ресурсами </w:t>
            </w:r>
            <w:r w:rsidRPr="0083330F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>(</w:t>
            </w:r>
            <w:hyperlink r:id="rId16" w:history="1"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http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://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www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.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cbr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.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ru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/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statistics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/</w:t>
              </w:r>
            </w:hyperlink>
            <w:r w:rsidRPr="0083330F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17" w:history="1"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http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://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www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.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consultant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.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ru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/</w:t>
              </w:r>
            </w:hyperlink>
            <w:r w:rsidRPr="0083330F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18" w:history="1"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http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://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www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.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garant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.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ru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/</w:t>
              </w:r>
            </w:hyperlink>
            <w:r w:rsidRPr="0083330F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>).</w:t>
            </w:r>
          </w:p>
          <w:p w14:paraId="5A3D7062" w14:textId="77777777" w:rsidR="00C464C2" w:rsidRPr="0083330F" w:rsidRDefault="00C464C2" w:rsidP="005344C5">
            <w:pPr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>3. Работа с Федеральным законом от 26 марта 1998 г. № 41-ФЗ «О драгоценных металлах и драгоценных камнях» (изм. 23.05.2018 г.).</w:t>
            </w:r>
          </w:p>
          <w:p w14:paraId="020D4CA0" w14:textId="77777777" w:rsidR="00C464C2" w:rsidRPr="0083330F" w:rsidRDefault="00C464C2" w:rsidP="005344C5">
            <w:pPr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sz w:val="24"/>
                <w:szCs w:val="24"/>
                <w:lang w:val="ru-RU"/>
              </w:rPr>
              <w:t>4.</w:t>
            </w:r>
            <w:r w:rsidRPr="0083330F">
              <w:rPr>
                <w:rFonts w:eastAsia="Calibri"/>
                <w:bCs/>
                <w:sz w:val="24"/>
                <w:szCs w:val="24"/>
                <w:lang w:val="ru-RU"/>
              </w:rPr>
              <w:t xml:space="preserve"> Изучение Указания Банка России от 25.11.2009 </w:t>
            </w:r>
            <w:r w:rsidRPr="0083330F">
              <w:rPr>
                <w:rFonts w:eastAsia="Calibri"/>
                <w:bCs/>
                <w:sz w:val="24"/>
                <w:szCs w:val="24"/>
              </w:rPr>
              <w:t>N</w:t>
            </w:r>
            <w:r w:rsidRPr="0083330F">
              <w:rPr>
                <w:rFonts w:eastAsia="Calibri"/>
                <w:bCs/>
                <w:sz w:val="24"/>
                <w:szCs w:val="24"/>
                <w:lang w:val="ru-RU"/>
              </w:rPr>
              <w:t xml:space="preserve"> 2346-У (ред. от 16.11.2017 г.) «О хранении в кредитной организации в электронном виде отдельных документов, связанных с оформлением бухгалтерских, расчетных и кассовых операций при организации работ по ведению бухгалтерского учета»</w:t>
            </w:r>
          </w:p>
        </w:tc>
        <w:tc>
          <w:tcPr>
            <w:tcW w:w="368" w:type="pct"/>
            <w:vAlign w:val="center"/>
          </w:tcPr>
          <w:p w14:paraId="5341549D" w14:textId="77777777" w:rsidR="00C464C2" w:rsidRPr="00BA209A" w:rsidRDefault="00A93D29" w:rsidP="005344C5">
            <w:pPr>
              <w:jc w:val="center"/>
              <w:rPr>
                <w:sz w:val="24"/>
                <w:szCs w:val="24"/>
                <w:lang w:val="ru-RU"/>
              </w:rPr>
            </w:pPr>
            <w:r w:rsidRPr="00BA209A">
              <w:rPr>
                <w:sz w:val="24"/>
                <w:szCs w:val="24"/>
                <w:lang w:val="ru-RU"/>
              </w:rPr>
              <w:t>6</w:t>
            </w:r>
          </w:p>
        </w:tc>
      </w:tr>
      <w:tr w:rsidR="00C464C2" w:rsidRPr="0083330F" w14:paraId="0AC2CA13" w14:textId="77777777" w:rsidTr="00734600">
        <w:tc>
          <w:tcPr>
            <w:tcW w:w="1046" w:type="pct"/>
            <w:gridSpan w:val="2"/>
          </w:tcPr>
          <w:p w14:paraId="25C2EDB8" w14:textId="77777777" w:rsidR="00C464C2" w:rsidRPr="0083330F" w:rsidRDefault="007F1F97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МДК.01.03 Международные расчеты по экспортно-импортным операциям</w:t>
            </w:r>
          </w:p>
        </w:tc>
        <w:tc>
          <w:tcPr>
            <w:tcW w:w="3586" w:type="pct"/>
          </w:tcPr>
          <w:p w14:paraId="422681B6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68" w:type="pct"/>
            <w:vAlign w:val="center"/>
          </w:tcPr>
          <w:p w14:paraId="5A4B0319" w14:textId="77777777" w:rsidR="00C464C2" w:rsidRPr="0083330F" w:rsidRDefault="00C464C2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3330F">
              <w:rPr>
                <w:b/>
                <w:sz w:val="24"/>
                <w:szCs w:val="24"/>
              </w:rPr>
              <w:t>5</w:t>
            </w:r>
            <w:r w:rsidR="00A93D29" w:rsidRPr="0083330F">
              <w:rPr>
                <w:b/>
                <w:sz w:val="24"/>
                <w:szCs w:val="24"/>
                <w:lang w:val="ru-RU"/>
              </w:rPr>
              <w:t>6</w:t>
            </w:r>
          </w:p>
        </w:tc>
      </w:tr>
      <w:tr w:rsidR="00C464C2" w:rsidRPr="0083330F" w14:paraId="33F86220" w14:textId="77777777" w:rsidTr="00734600">
        <w:trPr>
          <w:trHeight w:val="294"/>
        </w:trPr>
        <w:tc>
          <w:tcPr>
            <w:tcW w:w="4632" w:type="pct"/>
            <w:gridSpan w:val="3"/>
          </w:tcPr>
          <w:p w14:paraId="6DCEF545" w14:textId="77777777" w:rsidR="00C464C2" w:rsidRPr="0083330F" w:rsidRDefault="007F1F97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Раздел 3. Организация международных расчетов по экспортно-импортным операциям</w:t>
            </w:r>
          </w:p>
        </w:tc>
        <w:tc>
          <w:tcPr>
            <w:tcW w:w="368" w:type="pct"/>
            <w:vAlign w:val="center"/>
          </w:tcPr>
          <w:p w14:paraId="37A44503" w14:textId="77777777" w:rsidR="00C464C2" w:rsidRPr="0083330F" w:rsidRDefault="00C464C2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3330F">
              <w:rPr>
                <w:b/>
                <w:sz w:val="24"/>
                <w:szCs w:val="24"/>
              </w:rPr>
              <w:t>5</w:t>
            </w:r>
            <w:r w:rsidR="009636A4" w:rsidRPr="0083330F">
              <w:rPr>
                <w:b/>
                <w:sz w:val="24"/>
                <w:szCs w:val="24"/>
                <w:lang w:val="ru-RU"/>
              </w:rPr>
              <w:t>6</w:t>
            </w:r>
          </w:p>
        </w:tc>
      </w:tr>
      <w:tr w:rsidR="00C464C2" w:rsidRPr="0083330F" w14:paraId="73D2DCAA" w14:textId="77777777" w:rsidTr="00734600">
        <w:tc>
          <w:tcPr>
            <w:tcW w:w="1046" w:type="pct"/>
            <w:gridSpan w:val="2"/>
            <w:vMerge w:val="restart"/>
          </w:tcPr>
          <w:p w14:paraId="5AD93DE4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  <w:r w:rsidRPr="0083330F">
              <w:rPr>
                <w:b/>
                <w:bCs/>
                <w:sz w:val="24"/>
                <w:szCs w:val="24"/>
              </w:rPr>
              <w:t>Тема 3.1 Организация международных расчетов</w:t>
            </w:r>
          </w:p>
        </w:tc>
        <w:tc>
          <w:tcPr>
            <w:tcW w:w="3586" w:type="pct"/>
          </w:tcPr>
          <w:p w14:paraId="5B282C9E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  <w:r w:rsidRPr="0083330F">
              <w:rPr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368" w:type="pct"/>
            <w:vMerge w:val="restart"/>
            <w:vAlign w:val="center"/>
          </w:tcPr>
          <w:p w14:paraId="328C01AA" w14:textId="3532A6E1" w:rsidR="00C464C2" w:rsidRPr="00BA209A" w:rsidRDefault="008443BA" w:rsidP="005344C5">
            <w:pPr>
              <w:jc w:val="center"/>
              <w:rPr>
                <w:sz w:val="24"/>
                <w:szCs w:val="24"/>
              </w:rPr>
            </w:pPr>
            <w:r w:rsidRPr="00BA209A">
              <w:rPr>
                <w:sz w:val="24"/>
                <w:szCs w:val="24"/>
                <w:lang w:val="ru-RU"/>
              </w:rPr>
              <w:t>12</w:t>
            </w:r>
          </w:p>
          <w:p w14:paraId="2F448C9B" w14:textId="7338D96E" w:rsidR="0052669C" w:rsidRPr="0083330F" w:rsidRDefault="0052669C" w:rsidP="005344C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464C2" w:rsidRPr="002649E2" w14:paraId="571E9F82" w14:textId="77777777" w:rsidTr="00734600">
        <w:tc>
          <w:tcPr>
            <w:tcW w:w="1046" w:type="pct"/>
            <w:gridSpan w:val="2"/>
            <w:vMerge/>
          </w:tcPr>
          <w:p w14:paraId="7B685519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6C959D49" w14:textId="77777777" w:rsidR="00C464C2" w:rsidRPr="0083330F" w:rsidRDefault="00C464C2" w:rsidP="00BF1F77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>1.</w:t>
            </w:r>
            <w:r w:rsidRPr="0083330F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83330F">
              <w:rPr>
                <w:bCs/>
                <w:sz w:val="24"/>
                <w:szCs w:val="24"/>
                <w:lang w:val="ru-RU"/>
              </w:rPr>
              <w:t>Нормы международного права, определяющие правила проведения международных расчетов</w:t>
            </w:r>
          </w:p>
        </w:tc>
        <w:tc>
          <w:tcPr>
            <w:tcW w:w="368" w:type="pct"/>
            <w:vMerge/>
            <w:vAlign w:val="center"/>
          </w:tcPr>
          <w:p w14:paraId="42BFE771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  <w:lang w:val="ru-RU"/>
              </w:rPr>
            </w:pPr>
          </w:p>
        </w:tc>
      </w:tr>
      <w:tr w:rsidR="00C464C2" w:rsidRPr="002649E2" w14:paraId="5E611378" w14:textId="77777777" w:rsidTr="00734600">
        <w:tc>
          <w:tcPr>
            <w:tcW w:w="1046" w:type="pct"/>
            <w:gridSpan w:val="2"/>
            <w:vMerge/>
          </w:tcPr>
          <w:p w14:paraId="4CDA26AD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680A9CA1" w14:textId="405C90BD" w:rsidR="00C464C2" w:rsidRPr="0083330F" w:rsidRDefault="00C464C2" w:rsidP="00BF1F77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>2.</w:t>
            </w:r>
            <w:r w:rsidRPr="0083330F">
              <w:rPr>
                <w:rFonts w:eastAsia="Calibri"/>
                <w:sz w:val="24"/>
                <w:szCs w:val="24"/>
                <w:lang w:val="ru-RU"/>
              </w:rPr>
              <w:t xml:space="preserve"> П</w:t>
            </w:r>
            <w:r w:rsidRPr="0083330F">
              <w:rPr>
                <w:bCs/>
                <w:sz w:val="24"/>
                <w:szCs w:val="24"/>
                <w:lang w:val="ru-RU"/>
              </w:rPr>
              <w:t>орядок открытия и закрытия лицевых счетов клиентов в иностранной валюте</w:t>
            </w:r>
            <w:r w:rsidR="00070C93" w:rsidRPr="0083330F">
              <w:rPr>
                <w:bCs/>
                <w:sz w:val="24"/>
                <w:szCs w:val="24"/>
                <w:lang w:val="ru-RU"/>
              </w:rPr>
              <w:t xml:space="preserve"> 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Merge/>
            <w:vAlign w:val="center"/>
          </w:tcPr>
          <w:p w14:paraId="7A27A7E6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  <w:lang w:val="ru-RU"/>
              </w:rPr>
            </w:pPr>
          </w:p>
        </w:tc>
      </w:tr>
      <w:tr w:rsidR="00C464C2" w:rsidRPr="002649E2" w14:paraId="66FE6E15" w14:textId="77777777" w:rsidTr="00734600">
        <w:tc>
          <w:tcPr>
            <w:tcW w:w="1046" w:type="pct"/>
            <w:gridSpan w:val="2"/>
            <w:vMerge/>
          </w:tcPr>
          <w:p w14:paraId="4D34D89B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7F668F5E" w14:textId="77777777" w:rsidR="00C464C2" w:rsidRPr="0083330F" w:rsidRDefault="00C464C2" w:rsidP="00BF1F77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>3.</w:t>
            </w:r>
            <w:r w:rsidRPr="0083330F">
              <w:rPr>
                <w:rFonts w:eastAsia="Calibri"/>
                <w:sz w:val="24"/>
                <w:szCs w:val="24"/>
                <w:lang w:val="ru-RU"/>
              </w:rPr>
              <w:t>Порядок проведения и учет расчетов между кредитными организациями через корреспондентские счета (ЛОРО и НОСТРО)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Merge/>
            <w:vAlign w:val="center"/>
          </w:tcPr>
          <w:p w14:paraId="1C96F9EB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  <w:lang w:val="ru-RU"/>
              </w:rPr>
            </w:pPr>
          </w:p>
        </w:tc>
      </w:tr>
      <w:tr w:rsidR="00C464C2" w:rsidRPr="0083330F" w14:paraId="3990B5F8" w14:textId="77777777" w:rsidTr="00734600">
        <w:tc>
          <w:tcPr>
            <w:tcW w:w="1046" w:type="pct"/>
            <w:gridSpan w:val="2"/>
            <w:vMerge/>
          </w:tcPr>
          <w:p w14:paraId="49D200EF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187A9A7B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В том числе, практических занятий и лабораторных работ</w:t>
            </w:r>
          </w:p>
        </w:tc>
        <w:tc>
          <w:tcPr>
            <w:tcW w:w="368" w:type="pct"/>
            <w:vAlign w:val="center"/>
          </w:tcPr>
          <w:p w14:paraId="3285295D" w14:textId="2B6A710B" w:rsidR="00C464C2" w:rsidRPr="0083330F" w:rsidRDefault="00C464C2" w:rsidP="005344C5">
            <w:pPr>
              <w:jc w:val="center"/>
              <w:rPr>
                <w:b/>
                <w:sz w:val="24"/>
                <w:szCs w:val="24"/>
              </w:rPr>
            </w:pPr>
            <w:r w:rsidRPr="0083330F">
              <w:rPr>
                <w:b/>
                <w:sz w:val="24"/>
                <w:szCs w:val="24"/>
              </w:rPr>
              <w:t>6</w:t>
            </w:r>
          </w:p>
        </w:tc>
      </w:tr>
      <w:tr w:rsidR="00C464C2" w:rsidRPr="0083330F" w14:paraId="034A916F" w14:textId="77777777" w:rsidTr="00734600">
        <w:tc>
          <w:tcPr>
            <w:tcW w:w="1046" w:type="pct"/>
            <w:gridSpan w:val="2"/>
            <w:vMerge/>
          </w:tcPr>
          <w:p w14:paraId="7FA1B51F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79AE51C8" w14:textId="77777777" w:rsidR="00C464C2" w:rsidRPr="0083330F" w:rsidRDefault="00C464C2" w:rsidP="00BF1F77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1. Практическое занятие «</w:t>
            </w:r>
            <w:r w:rsidRPr="0083330F">
              <w:rPr>
                <w:bCs/>
                <w:sz w:val="24"/>
                <w:szCs w:val="24"/>
                <w:lang w:val="ru-RU"/>
              </w:rPr>
              <w:t>Открытие и закрытие лицевых счетов в иностранной валюте»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2F8458AC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710921CE" w14:textId="77777777" w:rsidTr="00734600">
        <w:tc>
          <w:tcPr>
            <w:tcW w:w="1046" w:type="pct"/>
            <w:gridSpan w:val="2"/>
            <w:vMerge/>
          </w:tcPr>
          <w:p w14:paraId="5EBA05B8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217A5F1B" w14:textId="77777777" w:rsidR="00C464C2" w:rsidRPr="0083330F" w:rsidRDefault="00C464C2" w:rsidP="00BF1F77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2. Практическое занятие «</w:t>
            </w:r>
            <w:r w:rsidRPr="0083330F">
              <w:rPr>
                <w:bCs/>
                <w:sz w:val="24"/>
                <w:szCs w:val="24"/>
                <w:lang w:val="ru-RU"/>
              </w:rPr>
              <w:t>Оформление внешнеторговых документов»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6E9F5191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787449CB" w14:textId="77777777" w:rsidTr="00734600">
        <w:tc>
          <w:tcPr>
            <w:tcW w:w="1046" w:type="pct"/>
            <w:gridSpan w:val="2"/>
            <w:vMerge/>
          </w:tcPr>
          <w:p w14:paraId="0662DF0A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1A133836" w14:textId="77777777" w:rsidR="00C464C2" w:rsidRPr="0083330F" w:rsidRDefault="00C464C2" w:rsidP="00BF1F77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3. Практическое занятие «</w:t>
            </w:r>
            <w:r w:rsidRPr="0083330F">
              <w:rPr>
                <w:bCs/>
                <w:sz w:val="24"/>
                <w:szCs w:val="24"/>
                <w:lang w:val="ru-RU"/>
              </w:rPr>
              <w:t>Проведение расчетов между кредитными организациями через счета ЛОРО и НОСТРО»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6E601E38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280DCF66" w14:textId="77777777" w:rsidTr="00734600">
        <w:tc>
          <w:tcPr>
            <w:tcW w:w="1046" w:type="pct"/>
            <w:gridSpan w:val="2"/>
            <w:vMerge w:val="restart"/>
          </w:tcPr>
          <w:p w14:paraId="203FEFE7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  <w:r w:rsidRPr="0083330F">
              <w:rPr>
                <w:b/>
                <w:bCs/>
                <w:sz w:val="24"/>
                <w:szCs w:val="24"/>
              </w:rPr>
              <w:t>Тема 3.2 Формы международных расчетов</w:t>
            </w:r>
          </w:p>
        </w:tc>
        <w:tc>
          <w:tcPr>
            <w:tcW w:w="3586" w:type="pct"/>
          </w:tcPr>
          <w:p w14:paraId="4FE32DD6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  <w:r w:rsidRPr="0083330F">
              <w:rPr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368" w:type="pct"/>
            <w:vMerge w:val="restart"/>
            <w:vAlign w:val="center"/>
          </w:tcPr>
          <w:p w14:paraId="53EB08F1" w14:textId="7FB6FC40" w:rsidR="00C464C2" w:rsidRPr="00BA209A" w:rsidRDefault="0083330F" w:rsidP="005344C5">
            <w:pPr>
              <w:jc w:val="center"/>
              <w:rPr>
                <w:sz w:val="24"/>
                <w:szCs w:val="24"/>
                <w:lang w:val="ru-RU"/>
              </w:rPr>
            </w:pPr>
            <w:r w:rsidRPr="00BA209A">
              <w:rPr>
                <w:sz w:val="24"/>
                <w:szCs w:val="24"/>
                <w:lang w:val="ru-RU"/>
              </w:rPr>
              <w:t>14</w:t>
            </w:r>
          </w:p>
          <w:p w14:paraId="59623811" w14:textId="4D479108" w:rsidR="0052669C" w:rsidRPr="0083330F" w:rsidRDefault="0052669C" w:rsidP="005344C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464C2" w:rsidRPr="002649E2" w14:paraId="7F433991" w14:textId="77777777" w:rsidTr="00734600">
        <w:tc>
          <w:tcPr>
            <w:tcW w:w="1046" w:type="pct"/>
            <w:gridSpan w:val="2"/>
            <w:vMerge/>
          </w:tcPr>
          <w:p w14:paraId="34DA531F" w14:textId="77A17C54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36B3A8A6" w14:textId="77777777" w:rsidR="00C464C2" w:rsidRPr="0083330F" w:rsidRDefault="00C464C2" w:rsidP="00BF1F77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 xml:space="preserve">1. Формы международных расчетов: аккредитивы, инкассо, переводы, чеки 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Merge/>
            <w:vAlign w:val="center"/>
          </w:tcPr>
          <w:p w14:paraId="2559C0B9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  <w:lang w:val="ru-RU"/>
              </w:rPr>
            </w:pPr>
          </w:p>
        </w:tc>
      </w:tr>
      <w:tr w:rsidR="00C464C2" w:rsidRPr="002649E2" w14:paraId="3323B9D2" w14:textId="77777777" w:rsidTr="00734600">
        <w:tc>
          <w:tcPr>
            <w:tcW w:w="1046" w:type="pct"/>
            <w:gridSpan w:val="2"/>
            <w:vMerge/>
          </w:tcPr>
          <w:p w14:paraId="51047100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326FFA9F" w14:textId="77777777" w:rsidR="00C464C2" w:rsidRPr="0083330F" w:rsidRDefault="00C464C2" w:rsidP="00BF1F77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>2.</w:t>
            </w:r>
            <w:r w:rsidRPr="0083330F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83330F">
              <w:rPr>
                <w:bCs/>
                <w:sz w:val="24"/>
                <w:szCs w:val="24"/>
                <w:lang w:val="ru-RU"/>
              </w:rPr>
              <w:t xml:space="preserve">Порядок проведения и отражение в учете операций международных расчетов с использованием различных форм 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Merge/>
            <w:vAlign w:val="center"/>
          </w:tcPr>
          <w:p w14:paraId="0CEE75A4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  <w:lang w:val="ru-RU"/>
              </w:rPr>
            </w:pPr>
          </w:p>
        </w:tc>
      </w:tr>
      <w:tr w:rsidR="00C464C2" w:rsidRPr="002649E2" w14:paraId="336B4BE4" w14:textId="77777777" w:rsidTr="00734600">
        <w:tc>
          <w:tcPr>
            <w:tcW w:w="1046" w:type="pct"/>
            <w:gridSpan w:val="2"/>
            <w:vMerge/>
          </w:tcPr>
          <w:p w14:paraId="7C9C6B54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17CE5EA5" w14:textId="62D3E09B" w:rsidR="00C464C2" w:rsidRPr="0083330F" w:rsidRDefault="00C464C2" w:rsidP="00BF1F77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>3. Виды платежных документов, порядок проверки их соответствия условиям и формам расчетов</w:t>
            </w:r>
            <w:r w:rsidR="00070C93" w:rsidRPr="0083330F">
              <w:rPr>
                <w:bCs/>
                <w:sz w:val="24"/>
                <w:szCs w:val="24"/>
                <w:lang w:val="ru-RU"/>
              </w:rPr>
              <w:t xml:space="preserve"> 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Merge/>
            <w:vAlign w:val="center"/>
          </w:tcPr>
          <w:p w14:paraId="63118D6C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  <w:lang w:val="ru-RU"/>
              </w:rPr>
            </w:pPr>
          </w:p>
        </w:tc>
      </w:tr>
      <w:tr w:rsidR="00C464C2" w:rsidRPr="002649E2" w14:paraId="3AA91AA0" w14:textId="77777777" w:rsidTr="00734600">
        <w:tc>
          <w:tcPr>
            <w:tcW w:w="1046" w:type="pct"/>
            <w:gridSpan w:val="2"/>
            <w:vMerge/>
          </w:tcPr>
          <w:p w14:paraId="364B33A2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7E08A477" w14:textId="3A2970A9" w:rsidR="00C464C2" w:rsidRPr="0083330F" w:rsidRDefault="00C464C2" w:rsidP="00BF1F77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>4.</w:t>
            </w:r>
            <w:r w:rsidRPr="0083330F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83330F">
              <w:rPr>
                <w:bCs/>
                <w:sz w:val="24"/>
                <w:szCs w:val="24"/>
                <w:lang w:val="ru-RU"/>
              </w:rPr>
              <w:t>Порядок и отражение в учете переоценки средств в иностранной валюте</w:t>
            </w:r>
            <w:r w:rsidR="00070C93" w:rsidRPr="0083330F">
              <w:rPr>
                <w:bCs/>
                <w:sz w:val="24"/>
                <w:szCs w:val="24"/>
                <w:lang w:val="ru-RU"/>
              </w:rPr>
              <w:t xml:space="preserve"> 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Merge/>
            <w:vAlign w:val="center"/>
          </w:tcPr>
          <w:p w14:paraId="2C9A6889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  <w:lang w:val="ru-RU"/>
              </w:rPr>
            </w:pPr>
          </w:p>
        </w:tc>
      </w:tr>
      <w:tr w:rsidR="00C464C2" w:rsidRPr="002649E2" w14:paraId="0804C943" w14:textId="77777777" w:rsidTr="00734600">
        <w:tc>
          <w:tcPr>
            <w:tcW w:w="1046" w:type="pct"/>
            <w:gridSpan w:val="2"/>
            <w:vMerge/>
          </w:tcPr>
          <w:p w14:paraId="046F3136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38BFAA3A" w14:textId="755C72A5" w:rsidR="00C464C2" w:rsidRPr="0083330F" w:rsidRDefault="00C464C2" w:rsidP="00BF1F77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>5.</w:t>
            </w:r>
            <w:r w:rsidRPr="0083330F">
              <w:rPr>
                <w:rFonts w:eastAsia="Calibri"/>
                <w:sz w:val="24"/>
                <w:szCs w:val="24"/>
                <w:lang w:val="ru-RU"/>
              </w:rPr>
              <w:t xml:space="preserve"> С</w:t>
            </w:r>
            <w:r w:rsidRPr="0083330F">
              <w:rPr>
                <w:bCs/>
                <w:sz w:val="24"/>
                <w:szCs w:val="24"/>
                <w:lang w:val="ru-RU"/>
              </w:rPr>
              <w:t>истемы международных финансовых телекоммуникаций</w:t>
            </w:r>
            <w:r w:rsidR="00070C93" w:rsidRPr="0083330F">
              <w:rPr>
                <w:bCs/>
                <w:sz w:val="24"/>
                <w:szCs w:val="24"/>
                <w:lang w:val="ru-RU"/>
              </w:rPr>
              <w:t xml:space="preserve"> 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Merge/>
            <w:vAlign w:val="center"/>
          </w:tcPr>
          <w:p w14:paraId="2BF24318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  <w:lang w:val="ru-RU"/>
              </w:rPr>
            </w:pPr>
          </w:p>
        </w:tc>
      </w:tr>
      <w:tr w:rsidR="00C464C2" w:rsidRPr="0083330F" w14:paraId="603207F7" w14:textId="77777777" w:rsidTr="00734600">
        <w:tc>
          <w:tcPr>
            <w:tcW w:w="1046" w:type="pct"/>
            <w:gridSpan w:val="2"/>
            <w:vMerge/>
          </w:tcPr>
          <w:p w14:paraId="3AA9C524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1DFCB997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В том числе, практических занятий и лабораторных работ</w:t>
            </w:r>
          </w:p>
        </w:tc>
        <w:tc>
          <w:tcPr>
            <w:tcW w:w="368" w:type="pct"/>
            <w:vAlign w:val="center"/>
          </w:tcPr>
          <w:p w14:paraId="0368A296" w14:textId="7797E0F4" w:rsidR="00C464C2" w:rsidRPr="0083330F" w:rsidRDefault="00C464C2" w:rsidP="005344C5">
            <w:pPr>
              <w:jc w:val="center"/>
              <w:rPr>
                <w:b/>
                <w:sz w:val="24"/>
                <w:szCs w:val="24"/>
              </w:rPr>
            </w:pPr>
            <w:r w:rsidRPr="0083330F">
              <w:rPr>
                <w:b/>
                <w:sz w:val="24"/>
                <w:szCs w:val="24"/>
              </w:rPr>
              <w:t>12</w:t>
            </w:r>
          </w:p>
        </w:tc>
      </w:tr>
      <w:tr w:rsidR="00C464C2" w:rsidRPr="0083330F" w14:paraId="0564780B" w14:textId="77777777" w:rsidTr="00734600">
        <w:tc>
          <w:tcPr>
            <w:tcW w:w="1046" w:type="pct"/>
            <w:gridSpan w:val="2"/>
            <w:vMerge/>
          </w:tcPr>
          <w:p w14:paraId="7A6886C3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1706E698" w14:textId="77777777" w:rsidR="00C464C2" w:rsidRPr="0083330F" w:rsidRDefault="00C464C2" w:rsidP="00BF1F77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1. Практическое занятие</w:t>
            </w:r>
            <w:r w:rsidRPr="0083330F">
              <w:rPr>
                <w:rFonts w:eastAsia="Calibri"/>
                <w:sz w:val="24"/>
                <w:szCs w:val="24"/>
                <w:lang w:val="ru-RU"/>
              </w:rPr>
              <w:t xml:space="preserve"> «Проведение и отражение в учете расчетов по экспортно-импортным операциям банковскими переводами в порядке документарного инкассо и документарного аккредитива»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7EC92384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39DF0A1E" w14:textId="77777777" w:rsidTr="00734600">
        <w:tc>
          <w:tcPr>
            <w:tcW w:w="1046" w:type="pct"/>
            <w:gridSpan w:val="2"/>
            <w:vMerge/>
          </w:tcPr>
          <w:p w14:paraId="7A5DDF7C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7E539FAA" w14:textId="77777777" w:rsidR="00C464C2" w:rsidRPr="0083330F" w:rsidRDefault="00C464C2" w:rsidP="00BF1F77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2. Практическое занятие «</w:t>
            </w:r>
            <w:r w:rsidRPr="0083330F">
              <w:rPr>
                <w:bCs/>
                <w:sz w:val="24"/>
                <w:szCs w:val="24"/>
                <w:lang w:val="ru-RU"/>
              </w:rPr>
              <w:t>Проведение конверсионных операций по счетам клиентов»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69213444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376492F8" w14:textId="77777777" w:rsidTr="00734600">
        <w:tc>
          <w:tcPr>
            <w:tcW w:w="1046" w:type="pct"/>
            <w:gridSpan w:val="2"/>
            <w:vMerge/>
          </w:tcPr>
          <w:p w14:paraId="3C93EC94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11E7AEC7" w14:textId="77777777" w:rsidR="00C464C2" w:rsidRPr="0083330F" w:rsidRDefault="00C464C2" w:rsidP="00BF1F77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3. Практическое занятие «</w:t>
            </w:r>
            <w:r w:rsidRPr="0083330F">
              <w:rPr>
                <w:bCs/>
                <w:sz w:val="24"/>
                <w:szCs w:val="24"/>
                <w:lang w:val="ru-RU"/>
              </w:rPr>
              <w:t xml:space="preserve">Расчет и взыскание сумм вознаграждения за проведение международных расчетов и конверсионных операций» 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Align w:val="center"/>
          </w:tcPr>
          <w:p w14:paraId="0028C6F0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6A30D273" w14:textId="77777777" w:rsidTr="00734600">
        <w:tc>
          <w:tcPr>
            <w:tcW w:w="1046" w:type="pct"/>
            <w:gridSpan w:val="2"/>
            <w:vMerge/>
          </w:tcPr>
          <w:p w14:paraId="28670D43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14748B0D" w14:textId="77777777" w:rsidR="00C464C2" w:rsidRPr="0083330F" w:rsidRDefault="00C464C2" w:rsidP="00BF1F77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 xml:space="preserve">4. Практическое занятие </w:t>
            </w:r>
            <w:r w:rsidRPr="0083330F">
              <w:rPr>
                <w:bCs/>
                <w:sz w:val="24"/>
                <w:szCs w:val="24"/>
                <w:lang w:val="ru-RU"/>
              </w:rPr>
              <w:t xml:space="preserve">«Документооборот в уполномоченном банке при отправке финансового сообщения через систему </w:t>
            </w:r>
            <w:r w:rsidRPr="0083330F">
              <w:rPr>
                <w:bCs/>
                <w:sz w:val="24"/>
                <w:szCs w:val="24"/>
              </w:rPr>
              <w:t>SWIFT</w:t>
            </w:r>
            <w:r w:rsidRPr="0083330F">
              <w:rPr>
                <w:bCs/>
                <w:sz w:val="24"/>
                <w:szCs w:val="24"/>
                <w:lang w:val="ru-RU"/>
              </w:rPr>
              <w:t>»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56071EAE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6236FC3A" w14:textId="77777777" w:rsidTr="00734600">
        <w:tc>
          <w:tcPr>
            <w:tcW w:w="1046" w:type="pct"/>
            <w:gridSpan w:val="2"/>
            <w:vMerge/>
          </w:tcPr>
          <w:p w14:paraId="6E066C6D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077A8BF6" w14:textId="77777777" w:rsidR="00C464C2" w:rsidRPr="0083330F" w:rsidRDefault="00C464C2" w:rsidP="00BF1F77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5. Практическое занятие «</w:t>
            </w:r>
            <w:r w:rsidRPr="0083330F">
              <w:rPr>
                <w:bCs/>
                <w:sz w:val="24"/>
                <w:szCs w:val="24"/>
                <w:lang w:val="ru-RU"/>
              </w:rPr>
              <w:t>Использование специализированного программного обеспечения для совершения международных расчетов»</w:t>
            </w:r>
            <w:r w:rsidRPr="0083330F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68" w:type="pct"/>
            <w:vAlign w:val="center"/>
          </w:tcPr>
          <w:p w14:paraId="03580150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60DC4BDD" w14:textId="77777777" w:rsidTr="00734600">
        <w:tc>
          <w:tcPr>
            <w:tcW w:w="1046" w:type="pct"/>
            <w:gridSpan w:val="2"/>
            <w:vMerge/>
          </w:tcPr>
          <w:p w14:paraId="727736AD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6279837B" w14:textId="77777777" w:rsidR="00C464C2" w:rsidRPr="0083330F" w:rsidRDefault="00C464C2" w:rsidP="00BF1F77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 xml:space="preserve">6. Практическое занятие </w:t>
            </w:r>
            <w:r w:rsidRPr="0083330F">
              <w:rPr>
                <w:bCs/>
                <w:sz w:val="24"/>
                <w:szCs w:val="24"/>
                <w:lang w:val="ru-RU"/>
              </w:rPr>
              <w:t>«Расчеты и взыскание сумм вознаграждения за проведение международных расчетов и конверсионных операций»</w:t>
            </w:r>
            <w:r w:rsidR="008B4FB0" w:rsidRPr="0083330F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6AB5F09B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2609E2CE" w14:textId="77777777" w:rsidTr="00734600">
        <w:tc>
          <w:tcPr>
            <w:tcW w:w="1046" w:type="pct"/>
            <w:gridSpan w:val="2"/>
            <w:vMerge w:val="restart"/>
          </w:tcPr>
          <w:p w14:paraId="7E574A27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Тема 3.3 Осуществление уполномоченными банками контроля за внешнеэкономическими операциями клиентов</w:t>
            </w:r>
          </w:p>
        </w:tc>
        <w:tc>
          <w:tcPr>
            <w:tcW w:w="3586" w:type="pct"/>
          </w:tcPr>
          <w:p w14:paraId="75C4B772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  <w:r w:rsidRPr="0083330F">
              <w:rPr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368" w:type="pct"/>
            <w:vMerge w:val="restart"/>
            <w:vAlign w:val="center"/>
          </w:tcPr>
          <w:p w14:paraId="567A08C8" w14:textId="30CAFB93" w:rsidR="00C464C2" w:rsidRPr="00BA209A" w:rsidRDefault="0083330F" w:rsidP="005344C5">
            <w:pPr>
              <w:jc w:val="center"/>
              <w:rPr>
                <w:sz w:val="24"/>
                <w:szCs w:val="24"/>
              </w:rPr>
            </w:pPr>
            <w:r w:rsidRPr="00BA209A">
              <w:rPr>
                <w:sz w:val="24"/>
                <w:szCs w:val="24"/>
                <w:lang w:val="ru-RU"/>
              </w:rPr>
              <w:t>4</w:t>
            </w:r>
          </w:p>
          <w:p w14:paraId="16BE853B" w14:textId="02582D54" w:rsidR="0052669C" w:rsidRPr="0083330F" w:rsidRDefault="0052669C" w:rsidP="005344C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464C2" w:rsidRPr="002649E2" w14:paraId="5148FCDE" w14:textId="77777777" w:rsidTr="00734600">
        <w:tc>
          <w:tcPr>
            <w:tcW w:w="1046" w:type="pct"/>
            <w:gridSpan w:val="2"/>
            <w:vMerge/>
          </w:tcPr>
          <w:p w14:paraId="644EBF6B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3C1249C2" w14:textId="47E91D5F" w:rsidR="00C464C2" w:rsidRPr="0083330F" w:rsidRDefault="00C464C2" w:rsidP="00BC3C76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>1.</w:t>
            </w:r>
            <w:r w:rsidRPr="0083330F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83330F">
              <w:rPr>
                <w:bCs/>
                <w:sz w:val="24"/>
                <w:szCs w:val="24"/>
                <w:lang w:val="ru-RU"/>
              </w:rPr>
              <w:t>Порядок расчета размеров открытых валютных позиций</w:t>
            </w:r>
            <w:r w:rsidR="0052669C" w:rsidRPr="0083330F">
              <w:rPr>
                <w:bCs/>
                <w:sz w:val="24"/>
                <w:szCs w:val="24"/>
                <w:lang w:val="ru-RU"/>
              </w:rPr>
              <w:t xml:space="preserve"> </w:t>
            </w:r>
            <w:r w:rsidR="0052669C" w:rsidRPr="0083330F">
              <w:rPr>
                <w:rFonts w:eastAsia="Calibri"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Merge/>
            <w:vAlign w:val="center"/>
          </w:tcPr>
          <w:p w14:paraId="24A461CF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  <w:lang w:val="ru-RU"/>
              </w:rPr>
            </w:pPr>
          </w:p>
        </w:tc>
      </w:tr>
      <w:tr w:rsidR="00C464C2" w:rsidRPr="002649E2" w14:paraId="18311F3C" w14:textId="77777777" w:rsidTr="00734600">
        <w:tc>
          <w:tcPr>
            <w:tcW w:w="1046" w:type="pct"/>
            <w:gridSpan w:val="2"/>
            <w:vMerge/>
          </w:tcPr>
          <w:p w14:paraId="7819B31A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0CF8E037" w14:textId="2D8EE6E5" w:rsidR="00C464C2" w:rsidRPr="0083330F" w:rsidRDefault="00C464C2" w:rsidP="00BC3C76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>2.</w:t>
            </w:r>
            <w:r w:rsidRPr="0083330F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83330F">
              <w:rPr>
                <w:bCs/>
                <w:sz w:val="24"/>
                <w:szCs w:val="24"/>
                <w:lang w:val="ru-RU"/>
              </w:rPr>
              <w:t>Порядок выполнения уполномоченным банком функций агента валютного контроля</w:t>
            </w:r>
            <w:r w:rsidR="0052669C" w:rsidRPr="0083330F">
              <w:rPr>
                <w:bCs/>
                <w:sz w:val="24"/>
                <w:szCs w:val="24"/>
                <w:lang w:val="ru-RU"/>
              </w:rPr>
              <w:t xml:space="preserve"> </w:t>
            </w:r>
            <w:r w:rsidR="0052669C" w:rsidRPr="0083330F">
              <w:rPr>
                <w:rFonts w:eastAsia="Calibri"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Merge/>
            <w:vAlign w:val="center"/>
          </w:tcPr>
          <w:p w14:paraId="42BE4385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  <w:lang w:val="ru-RU"/>
              </w:rPr>
            </w:pPr>
          </w:p>
        </w:tc>
      </w:tr>
      <w:tr w:rsidR="00C464C2" w:rsidRPr="002649E2" w14:paraId="6398ADB9" w14:textId="77777777" w:rsidTr="00734600">
        <w:tc>
          <w:tcPr>
            <w:tcW w:w="1046" w:type="pct"/>
            <w:gridSpan w:val="2"/>
            <w:vMerge/>
          </w:tcPr>
          <w:p w14:paraId="2F87F313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0D84F52D" w14:textId="77777777" w:rsidR="00C464C2" w:rsidRPr="0083330F" w:rsidRDefault="00C464C2" w:rsidP="00BC3C76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>3.</w:t>
            </w:r>
            <w:r w:rsidRPr="0083330F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83330F">
              <w:rPr>
                <w:bCs/>
                <w:sz w:val="24"/>
                <w:szCs w:val="24"/>
                <w:lang w:val="ru-RU"/>
              </w:rPr>
              <w:t>Меры, направленные на предотвращение использования транснациональных операций для преступных целей</w:t>
            </w:r>
          </w:p>
        </w:tc>
        <w:tc>
          <w:tcPr>
            <w:tcW w:w="368" w:type="pct"/>
            <w:vMerge/>
            <w:vAlign w:val="center"/>
          </w:tcPr>
          <w:p w14:paraId="40BE6796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  <w:lang w:val="ru-RU"/>
              </w:rPr>
            </w:pPr>
          </w:p>
        </w:tc>
      </w:tr>
      <w:tr w:rsidR="00C464C2" w:rsidRPr="002649E2" w14:paraId="5C83C231" w14:textId="77777777" w:rsidTr="00734600">
        <w:tc>
          <w:tcPr>
            <w:tcW w:w="1046" w:type="pct"/>
            <w:gridSpan w:val="2"/>
            <w:vMerge/>
          </w:tcPr>
          <w:p w14:paraId="734D6FF1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7CCC534E" w14:textId="77777777" w:rsidR="00C464C2" w:rsidRPr="0083330F" w:rsidRDefault="00C464C2" w:rsidP="00BC3C76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sz w:val="24"/>
                <w:szCs w:val="24"/>
                <w:lang w:val="ru-RU"/>
              </w:rPr>
              <w:t>4. Осуществление контроля за репатриацией валютной выручки</w:t>
            </w:r>
          </w:p>
        </w:tc>
        <w:tc>
          <w:tcPr>
            <w:tcW w:w="368" w:type="pct"/>
            <w:vMerge/>
            <w:vAlign w:val="center"/>
          </w:tcPr>
          <w:p w14:paraId="45A4C0C3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  <w:lang w:val="ru-RU"/>
              </w:rPr>
            </w:pPr>
          </w:p>
        </w:tc>
      </w:tr>
      <w:tr w:rsidR="00C464C2" w:rsidRPr="0083330F" w14:paraId="7C3E3B92" w14:textId="77777777" w:rsidTr="00734600">
        <w:tc>
          <w:tcPr>
            <w:tcW w:w="1046" w:type="pct"/>
            <w:gridSpan w:val="2"/>
            <w:vMerge/>
          </w:tcPr>
          <w:p w14:paraId="45BDCB56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586" w:type="pct"/>
          </w:tcPr>
          <w:p w14:paraId="1D2E6D8C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В том числе, практических занятий и лабораторных работ</w:t>
            </w:r>
          </w:p>
        </w:tc>
        <w:tc>
          <w:tcPr>
            <w:tcW w:w="368" w:type="pct"/>
            <w:vAlign w:val="center"/>
          </w:tcPr>
          <w:p w14:paraId="192D5C65" w14:textId="38C94F25" w:rsidR="00C464C2" w:rsidRPr="0083330F" w:rsidRDefault="00C464C2" w:rsidP="005344C5">
            <w:pPr>
              <w:jc w:val="center"/>
              <w:rPr>
                <w:b/>
                <w:sz w:val="24"/>
                <w:szCs w:val="24"/>
              </w:rPr>
            </w:pPr>
            <w:r w:rsidRPr="0083330F">
              <w:rPr>
                <w:b/>
                <w:sz w:val="24"/>
                <w:szCs w:val="24"/>
              </w:rPr>
              <w:t>6</w:t>
            </w:r>
          </w:p>
        </w:tc>
      </w:tr>
      <w:tr w:rsidR="00C464C2" w:rsidRPr="0083330F" w14:paraId="13ED4BFD" w14:textId="77777777" w:rsidTr="00734600">
        <w:tc>
          <w:tcPr>
            <w:tcW w:w="1046" w:type="pct"/>
            <w:gridSpan w:val="2"/>
            <w:vMerge/>
          </w:tcPr>
          <w:p w14:paraId="7A8048AC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2670D969" w14:textId="700710F0" w:rsidR="00C464C2" w:rsidRPr="0083330F" w:rsidRDefault="00C464C2" w:rsidP="00BC3C76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 xml:space="preserve">1. Практическое занятие </w:t>
            </w:r>
            <w:r w:rsidRPr="0083330F">
              <w:rPr>
                <w:bCs/>
                <w:sz w:val="24"/>
                <w:szCs w:val="24"/>
                <w:lang w:val="ru-RU"/>
              </w:rPr>
              <w:t>«Расчет размеров открытых валютных позиций»</w:t>
            </w:r>
            <w:r w:rsidR="0052669C" w:rsidRPr="0083330F">
              <w:rPr>
                <w:bCs/>
                <w:sz w:val="24"/>
                <w:szCs w:val="24"/>
                <w:lang w:val="ru-RU"/>
              </w:rPr>
              <w:t xml:space="preserve"> </w:t>
            </w:r>
            <w:r w:rsidR="0052669C" w:rsidRPr="0083330F">
              <w:rPr>
                <w:rFonts w:eastAsia="Calibri"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Align w:val="center"/>
          </w:tcPr>
          <w:p w14:paraId="52514C69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2D9A6E7A" w14:textId="77777777" w:rsidTr="00734600">
        <w:tc>
          <w:tcPr>
            <w:tcW w:w="1046" w:type="pct"/>
            <w:gridSpan w:val="2"/>
            <w:vMerge/>
          </w:tcPr>
          <w:p w14:paraId="1188D559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496D5FCB" w14:textId="7E6AB419" w:rsidR="00C464C2" w:rsidRPr="0083330F" w:rsidRDefault="00C464C2" w:rsidP="00BC3C76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 xml:space="preserve">2. Практическое занятие </w:t>
            </w:r>
            <w:r w:rsidRPr="0083330F">
              <w:rPr>
                <w:bCs/>
                <w:sz w:val="24"/>
                <w:szCs w:val="24"/>
                <w:lang w:val="ru-RU"/>
              </w:rPr>
              <w:t>«Порядок выполнения уполномоченными банками функций агента валютного контроля»</w:t>
            </w:r>
            <w:r w:rsidR="0052669C" w:rsidRPr="0083330F">
              <w:rPr>
                <w:bCs/>
                <w:sz w:val="24"/>
                <w:szCs w:val="24"/>
                <w:lang w:val="ru-RU"/>
              </w:rPr>
              <w:t xml:space="preserve"> </w:t>
            </w:r>
            <w:r w:rsidR="0052669C" w:rsidRPr="0083330F">
              <w:rPr>
                <w:rFonts w:eastAsia="Calibri"/>
                <w:sz w:val="24"/>
                <w:szCs w:val="24"/>
                <w:lang w:val="ru-RU"/>
              </w:rPr>
              <w:t>(практическая подготовка)</w:t>
            </w:r>
          </w:p>
        </w:tc>
        <w:tc>
          <w:tcPr>
            <w:tcW w:w="368" w:type="pct"/>
            <w:vAlign w:val="center"/>
          </w:tcPr>
          <w:p w14:paraId="0400CBE3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02EB4FD6" w14:textId="77777777" w:rsidTr="00734600">
        <w:tc>
          <w:tcPr>
            <w:tcW w:w="1046" w:type="pct"/>
            <w:gridSpan w:val="2"/>
            <w:vMerge/>
          </w:tcPr>
          <w:p w14:paraId="188CFBD7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73A61F73" w14:textId="59E8BBBC" w:rsidR="00C464C2" w:rsidRPr="0083330F" w:rsidRDefault="00C464C2" w:rsidP="00BC3C76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3. Практическое занятие «</w:t>
            </w:r>
            <w:r w:rsidRPr="0083330F">
              <w:rPr>
                <w:bCs/>
                <w:sz w:val="24"/>
                <w:szCs w:val="24"/>
                <w:lang w:val="ru-RU"/>
              </w:rPr>
              <w:t>Порядок осуществления контроля за репатриацией валютной выручки»</w:t>
            </w:r>
            <w:r w:rsidR="0052669C" w:rsidRPr="0083330F">
              <w:rPr>
                <w:rFonts w:eastAsia="Calibri"/>
                <w:sz w:val="24"/>
                <w:szCs w:val="24"/>
                <w:lang w:val="ru-RU"/>
              </w:rPr>
              <w:t xml:space="preserve"> (практическая подготовка)</w:t>
            </w:r>
          </w:p>
        </w:tc>
        <w:tc>
          <w:tcPr>
            <w:tcW w:w="368" w:type="pct"/>
            <w:vAlign w:val="center"/>
          </w:tcPr>
          <w:p w14:paraId="47116F65" w14:textId="77777777" w:rsidR="00C464C2" w:rsidRPr="0083330F" w:rsidRDefault="00C464C2" w:rsidP="005344C5">
            <w:pPr>
              <w:jc w:val="center"/>
              <w:rPr>
                <w:i/>
                <w:sz w:val="24"/>
                <w:szCs w:val="24"/>
              </w:rPr>
            </w:pPr>
            <w:r w:rsidRPr="0083330F">
              <w:rPr>
                <w:i/>
                <w:sz w:val="24"/>
                <w:szCs w:val="24"/>
              </w:rPr>
              <w:t>2</w:t>
            </w:r>
          </w:p>
        </w:tc>
      </w:tr>
      <w:tr w:rsidR="00C464C2" w:rsidRPr="0083330F" w14:paraId="08AD99ED" w14:textId="77777777" w:rsidTr="00734600">
        <w:tc>
          <w:tcPr>
            <w:tcW w:w="1046" w:type="pct"/>
            <w:gridSpan w:val="2"/>
          </w:tcPr>
          <w:p w14:paraId="18626590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6" w:type="pct"/>
          </w:tcPr>
          <w:p w14:paraId="11DF0E39" w14:textId="77777777" w:rsidR="00C464C2" w:rsidRPr="0083330F" w:rsidRDefault="00C464C2" w:rsidP="005344C5">
            <w:pPr>
              <w:spacing w:after="160" w:line="259" w:lineRule="auto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b/>
                <w:bCs/>
                <w:sz w:val="24"/>
                <w:szCs w:val="24"/>
                <w:lang w:val="ru-RU"/>
              </w:rPr>
              <w:t>Примерная тематика самостоятельной учебной работы при изучении раздела 3</w:t>
            </w:r>
          </w:p>
          <w:p w14:paraId="35316112" w14:textId="77777777" w:rsidR="00C464C2" w:rsidRPr="0083330F" w:rsidRDefault="00C464C2" w:rsidP="005344C5">
            <w:pPr>
              <w:widowControl w:val="0"/>
              <w:rPr>
                <w:rFonts w:eastAsia="Calibri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sz w:val="24"/>
                <w:szCs w:val="24"/>
                <w:lang w:val="ru-RU"/>
              </w:rPr>
              <w:t>1. Работа с конспектами, учебной и специальной экономической литературой. Самостоятельное изучение нормативно-правовой базы осуществления уполномоченными банками контроля за внешнеэкономическими операциями клиентов.</w:t>
            </w:r>
          </w:p>
          <w:p w14:paraId="4265CA81" w14:textId="77777777" w:rsidR="00C464C2" w:rsidRPr="0083330F" w:rsidRDefault="00C464C2" w:rsidP="005344C5">
            <w:pPr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bCs/>
                <w:sz w:val="24"/>
                <w:szCs w:val="24"/>
                <w:lang w:val="ru-RU"/>
              </w:rPr>
              <w:t xml:space="preserve">2. Работа с интернет-ресурсами </w:t>
            </w:r>
            <w:r w:rsidRPr="0083330F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>(</w:t>
            </w:r>
            <w:hyperlink r:id="rId19" w:history="1"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http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://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www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.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cbr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.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ru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/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statistics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/</w:t>
              </w:r>
            </w:hyperlink>
            <w:r w:rsidRPr="0083330F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20" w:history="1"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http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://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www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.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consultant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.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ru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/</w:t>
              </w:r>
            </w:hyperlink>
            <w:r w:rsidRPr="0083330F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21" w:history="1"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http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://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www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.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garant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.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</w:rPr>
                <w:t>ru</w:t>
              </w:r>
              <w:r w:rsidRPr="0083330F">
                <w:rPr>
                  <w:rFonts w:eastAsia="Calibri"/>
                  <w:bCs/>
                  <w:color w:val="000000"/>
                  <w:sz w:val="24"/>
                  <w:szCs w:val="24"/>
                  <w:lang w:val="ru-RU"/>
                </w:rPr>
                <w:t>/</w:t>
              </w:r>
            </w:hyperlink>
            <w:r w:rsidRPr="0083330F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>).</w:t>
            </w:r>
          </w:p>
          <w:p w14:paraId="56167DF8" w14:textId="77777777" w:rsidR="00C464C2" w:rsidRPr="0083330F" w:rsidRDefault="00C464C2" w:rsidP="005344C5">
            <w:pPr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 xml:space="preserve">3. Работа с Федеральным законом от 10.12.2003 г.  </w:t>
            </w:r>
            <w:r w:rsidRPr="0083330F">
              <w:rPr>
                <w:rFonts w:eastAsia="Calibri"/>
                <w:bCs/>
                <w:color w:val="000000"/>
                <w:sz w:val="24"/>
                <w:szCs w:val="24"/>
              </w:rPr>
              <w:t>N</w:t>
            </w:r>
            <w:r w:rsidRPr="0083330F">
              <w:rPr>
                <w:rFonts w:eastAsia="Calibri"/>
                <w:bCs/>
                <w:color w:val="000000"/>
                <w:sz w:val="24"/>
                <w:szCs w:val="24"/>
                <w:lang w:val="ru-RU"/>
              </w:rPr>
              <w:t xml:space="preserve"> 173-ФЗ (ред. от 03.04.2018 г.), «О валютном регулировании и валютном контроле».</w:t>
            </w:r>
          </w:p>
          <w:p w14:paraId="37EB7B65" w14:textId="77777777" w:rsidR="00C464C2" w:rsidRPr="0083330F" w:rsidRDefault="00C464C2" w:rsidP="005344C5">
            <w:pPr>
              <w:suppressAutoHyphens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sz w:val="24"/>
                <w:szCs w:val="24"/>
                <w:lang w:val="ru-RU"/>
              </w:rPr>
              <w:t>4.</w:t>
            </w:r>
            <w:r w:rsidRPr="0083330F">
              <w:rPr>
                <w:rFonts w:eastAsia="Calibri"/>
                <w:bCs/>
                <w:sz w:val="24"/>
                <w:szCs w:val="24"/>
                <w:lang w:val="ru-RU"/>
              </w:rPr>
              <w:t xml:space="preserve"> Изучение   Инструкция Банка России от 16.08.2017 </w:t>
            </w:r>
            <w:r w:rsidRPr="0083330F">
              <w:rPr>
                <w:rFonts w:eastAsia="Calibri"/>
                <w:bCs/>
                <w:sz w:val="24"/>
                <w:szCs w:val="24"/>
              </w:rPr>
              <w:t>N</w:t>
            </w:r>
            <w:r w:rsidRPr="0083330F">
              <w:rPr>
                <w:rFonts w:eastAsia="Calibri"/>
                <w:bCs/>
                <w:sz w:val="24"/>
                <w:szCs w:val="24"/>
                <w:lang w:val="ru-RU"/>
              </w:rPr>
              <w:t xml:space="preserve"> 181-И (ред. от 29.11.2017 г.) «О порядке представления резидентами и нерезидентами уполномоченным банкам подтверждающих документов и информации при осуществлении валютных операций, о единых формах учета и отчетности по валютным операциям, порядке и сроках их представления»</w:t>
            </w:r>
          </w:p>
        </w:tc>
        <w:tc>
          <w:tcPr>
            <w:tcW w:w="368" w:type="pct"/>
            <w:vAlign w:val="center"/>
          </w:tcPr>
          <w:p w14:paraId="5FE9A589" w14:textId="77777777" w:rsidR="00C464C2" w:rsidRPr="0083330F" w:rsidRDefault="00A93D29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3330F">
              <w:rPr>
                <w:b/>
                <w:sz w:val="24"/>
                <w:szCs w:val="24"/>
                <w:lang w:val="ru-RU"/>
              </w:rPr>
              <w:t>2</w:t>
            </w:r>
          </w:p>
          <w:p w14:paraId="21805C6D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54668B67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7CFEC508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54D9C335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4122B979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6C321C0A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596A979A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6946E568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5FDBA74A" w14:textId="77777777" w:rsidR="004E71B8" w:rsidRPr="0083330F" w:rsidRDefault="004E71B8" w:rsidP="004E71B8">
            <w:pPr>
              <w:rPr>
                <w:b/>
                <w:sz w:val="24"/>
                <w:szCs w:val="24"/>
                <w:lang w:val="ru-RU"/>
              </w:rPr>
            </w:pPr>
          </w:p>
        </w:tc>
      </w:tr>
      <w:tr w:rsidR="00C464C2" w:rsidRPr="0083330F" w14:paraId="6D2FF413" w14:textId="77777777" w:rsidTr="00734600">
        <w:tc>
          <w:tcPr>
            <w:tcW w:w="4632" w:type="pct"/>
            <w:gridSpan w:val="3"/>
          </w:tcPr>
          <w:p w14:paraId="06F6DCFD" w14:textId="3B22EA64" w:rsidR="00F45AA9" w:rsidRPr="0083330F" w:rsidRDefault="00F45AA9" w:rsidP="005344C5">
            <w:pPr>
              <w:suppressAutoHyphens/>
              <w:contextualSpacing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Учебная практика</w:t>
            </w:r>
            <w:r w:rsidR="00516C14" w:rsidRPr="0083330F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</w:p>
          <w:p w14:paraId="4586CAFB" w14:textId="631AB0AE" w:rsidR="00516C14" w:rsidRPr="0083330F" w:rsidRDefault="00516C14" w:rsidP="005344C5">
            <w:pPr>
              <w:suppressAutoHyphens/>
              <w:contextualSpacing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(практическая подготовка)</w:t>
            </w:r>
          </w:p>
          <w:p w14:paraId="478878C0" w14:textId="77777777" w:rsidR="00F45AA9" w:rsidRPr="0083330F" w:rsidRDefault="00F45AA9" w:rsidP="005344C5">
            <w:pPr>
              <w:suppressAutoHyphens/>
              <w:contextualSpacing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Виды работ:</w:t>
            </w:r>
          </w:p>
          <w:p w14:paraId="598D4959" w14:textId="77777777" w:rsidR="00997D4E" w:rsidRPr="0083330F" w:rsidRDefault="00997D4E" w:rsidP="00997D4E">
            <w:pPr>
              <w:rPr>
                <w:sz w:val="24"/>
                <w:szCs w:val="24"/>
                <w:lang w:val="ru-RU" w:eastAsia="ar-SA"/>
              </w:rPr>
            </w:pPr>
            <w:r w:rsidRPr="0083330F">
              <w:rPr>
                <w:sz w:val="24"/>
                <w:szCs w:val="24"/>
                <w:lang w:val="ru-RU" w:eastAsia="ar-SA"/>
              </w:rPr>
              <w:t xml:space="preserve">1. </w:t>
            </w:r>
            <w:r w:rsidRPr="0083330F">
              <w:rPr>
                <w:sz w:val="24"/>
                <w:szCs w:val="24"/>
                <w:lang w:val="ru-RU"/>
              </w:rPr>
              <w:t>Изучение нормативно-правовых актов регулирующих деятельность кредитной организации.</w:t>
            </w:r>
          </w:p>
          <w:p w14:paraId="1C43AEE1" w14:textId="77777777" w:rsidR="00997D4E" w:rsidRPr="0083330F" w:rsidRDefault="004E71B8" w:rsidP="00997D4E">
            <w:pPr>
              <w:rPr>
                <w:sz w:val="24"/>
                <w:szCs w:val="24"/>
                <w:lang w:val="ru-RU" w:eastAsia="ar-SA"/>
              </w:rPr>
            </w:pPr>
            <w:r w:rsidRPr="0083330F">
              <w:rPr>
                <w:sz w:val="24"/>
                <w:szCs w:val="24"/>
                <w:lang w:val="ru-RU" w:eastAsia="ar-SA"/>
              </w:rPr>
              <w:t>2</w:t>
            </w:r>
            <w:r w:rsidR="00997D4E" w:rsidRPr="0083330F">
              <w:rPr>
                <w:sz w:val="24"/>
                <w:szCs w:val="24"/>
                <w:lang w:val="ru-RU" w:eastAsia="ar-SA"/>
              </w:rPr>
              <w:t>. Ознакомление с порядком расчетно-кассового обслуживания предприятий и физических лиц.</w:t>
            </w:r>
          </w:p>
          <w:p w14:paraId="6B98B584" w14:textId="77777777" w:rsidR="00997D4E" w:rsidRPr="0083330F" w:rsidRDefault="004E71B8" w:rsidP="00997D4E">
            <w:pPr>
              <w:rPr>
                <w:sz w:val="24"/>
                <w:szCs w:val="24"/>
                <w:lang w:val="ru-RU" w:eastAsia="ar-SA"/>
              </w:rPr>
            </w:pPr>
            <w:r w:rsidRPr="0083330F">
              <w:rPr>
                <w:sz w:val="24"/>
                <w:szCs w:val="24"/>
                <w:lang w:val="ru-RU" w:eastAsia="ar-SA"/>
              </w:rPr>
              <w:t>3</w:t>
            </w:r>
            <w:r w:rsidR="00997D4E" w:rsidRPr="0083330F">
              <w:rPr>
                <w:sz w:val="24"/>
                <w:szCs w:val="24"/>
                <w:lang w:val="ru-RU" w:eastAsia="ar-SA"/>
              </w:rPr>
              <w:t>. Ознакомление с системой защиты денежных знаков.</w:t>
            </w:r>
          </w:p>
          <w:p w14:paraId="5C78899B" w14:textId="77777777" w:rsidR="00997D4E" w:rsidRPr="0083330F" w:rsidRDefault="004E71B8" w:rsidP="00997D4E">
            <w:pPr>
              <w:rPr>
                <w:sz w:val="24"/>
                <w:szCs w:val="24"/>
                <w:lang w:val="ru-RU" w:eastAsia="ar-SA"/>
              </w:rPr>
            </w:pPr>
            <w:r w:rsidRPr="0083330F">
              <w:rPr>
                <w:sz w:val="24"/>
                <w:szCs w:val="24"/>
                <w:lang w:val="ru-RU" w:eastAsia="ar-SA"/>
              </w:rPr>
              <w:t>4</w:t>
            </w:r>
            <w:r w:rsidR="00997D4E" w:rsidRPr="0083330F">
              <w:rPr>
                <w:sz w:val="24"/>
                <w:szCs w:val="24"/>
                <w:lang w:val="ru-RU" w:eastAsia="ar-SA"/>
              </w:rPr>
              <w:t>. Изучение плана счетов по обслуживанию расчетных операций.</w:t>
            </w:r>
          </w:p>
          <w:p w14:paraId="1743D481" w14:textId="77777777" w:rsidR="00997D4E" w:rsidRPr="0083330F" w:rsidRDefault="004E71B8" w:rsidP="00997D4E">
            <w:pPr>
              <w:rPr>
                <w:sz w:val="24"/>
                <w:szCs w:val="24"/>
                <w:lang w:val="ru-RU" w:eastAsia="ar-SA"/>
              </w:rPr>
            </w:pPr>
            <w:r w:rsidRPr="0083330F">
              <w:rPr>
                <w:sz w:val="24"/>
                <w:szCs w:val="24"/>
                <w:lang w:val="ru-RU" w:eastAsia="ar-SA"/>
              </w:rPr>
              <w:t>5</w:t>
            </w:r>
            <w:r w:rsidR="00997D4E" w:rsidRPr="0083330F">
              <w:rPr>
                <w:sz w:val="24"/>
                <w:szCs w:val="24"/>
                <w:lang w:val="ru-RU" w:eastAsia="ar-SA"/>
              </w:rPr>
              <w:t>. Ознакомление с формами безналичных расчетов производимых кредитной организацией.</w:t>
            </w:r>
          </w:p>
          <w:p w14:paraId="203C207F" w14:textId="77777777" w:rsidR="00997D4E" w:rsidRPr="0083330F" w:rsidRDefault="004E71B8" w:rsidP="00997D4E">
            <w:pPr>
              <w:rPr>
                <w:sz w:val="24"/>
                <w:szCs w:val="24"/>
                <w:lang w:val="ru-RU" w:eastAsia="ar-SA"/>
              </w:rPr>
            </w:pPr>
            <w:r w:rsidRPr="0083330F">
              <w:rPr>
                <w:sz w:val="24"/>
                <w:szCs w:val="24"/>
                <w:lang w:val="ru-RU" w:eastAsia="ar-SA"/>
              </w:rPr>
              <w:t>6</w:t>
            </w:r>
            <w:r w:rsidR="00997D4E" w:rsidRPr="0083330F">
              <w:rPr>
                <w:sz w:val="24"/>
                <w:szCs w:val="24"/>
                <w:lang w:val="ru-RU" w:eastAsia="ar-SA"/>
              </w:rPr>
              <w:t>. Изучение системы защиты безналичных и кассовых расчетов.</w:t>
            </w:r>
          </w:p>
          <w:p w14:paraId="3DB7747D" w14:textId="77777777" w:rsidR="00997D4E" w:rsidRPr="0083330F" w:rsidRDefault="004E71B8" w:rsidP="00997D4E">
            <w:pPr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 w:eastAsia="ar-SA"/>
              </w:rPr>
              <w:t>7</w:t>
            </w:r>
            <w:r w:rsidR="00997D4E" w:rsidRPr="0083330F">
              <w:rPr>
                <w:sz w:val="24"/>
                <w:szCs w:val="24"/>
                <w:lang w:val="ru-RU" w:eastAsia="ar-SA"/>
              </w:rPr>
              <w:t xml:space="preserve">. </w:t>
            </w:r>
            <w:r w:rsidR="00997D4E" w:rsidRPr="0083330F">
              <w:rPr>
                <w:sz w:val="24"/>
                <w:szCs w:val="24"/>
                <w:lang w:val="ru-RU"/>
              </w:rPr>
              <w:t>Оформление договора банковского счета с физическими и юридическими лицами</w:t>
            </w:r>
          </w:p>
          <w:p w14:paraId="41FCBCC5" w14:textId="77777777" w:rsidR="00997D4E" w:rsidRPr="0083330F" w:rsidRDefault="004E71B8" w:rsidP="00997D4E">
            <w:pPr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8</w:t>
            </w:r>
            <w:r w:rsidR="00997D4E" w:rsidRPr="0083330F">
              <w:rPr>
                <w:sz w:val="24"/>
                <w:szCs w:val="24"/>
                <w:lang w:val="ru-RU"/>
              </w:rPr>
              <w:t>. Открытие лицевых счетов юридическим лицам</w:t>
            </w:r>
          </w:p>
          <w:p w14:paraId="17E2B7D9" w14:textId="77777777" w:rsidR="00EB2A91" w:rsidRPr="0083330F" w:rsidRDefault="00EB2A91" w:rsidP="00997D4E">
            <w:pPr>
              <w:rPr>
                <w:sz w:val="24"/>
                <w:szCs w:val="24"/>
                <w:lang w:val="ru-RU" w:eastAsia="ar-SA"/>
              </w:rPr>
            </w:pPr>
            <w:r w:rsidRPr="0083330F">
              <w:rPr>
                <w:sz w:val="24"/>
                <w:szCs w:val="24"/>
                <w:lang w:val="ru-RU"/>
              </w:rPr>
              <w:t>9. Внешнеэкономические операции кредитной организации</w:t>
            </w:r>
          </w:p>
          <w:p w14:paraId="6FB3B0FB" w14:textId="77777777" w:rsidR="00997D4E" w:rsidRPr="0083330F" w:rsidRDefault="00EB2A91" w:rsidP="00997D4E">
            <w:pPr>
              <w:rPr>
                <w:sz w:val="24"/>
                <w:szCs w:val="24"/>
                <w:lang w:val="ru-RU" w:eastAsia="ar-SA"/>
              </w:rPr>
            </w:pPr>
            <w:r w:rsidRPr="0083330F">
              <w:rPr>
                <w:sz w:val="24"/>
                <w:szCs w:val="24"/>
                <w:lang w:val="ru-RU" w:eastAsia="ar-SA"/>
              </w:rPr>
              <w:t>10</w:t>
            </w:r>
            <w:r w:rsidR="00997D4E" w:rsidRPr="0083330F">
              <w:rPr>
                <w:sz w:val="24"/>
                <w:szCs w:val="24"/>
                <w:lang w:val="ru-RU" w:eastAsia="ar-SA"/>
              </w:rPr>
              <w:t>. Изучение операционных рисков при обслуживании расчетных счетов.</w:t>
            </w:r>
          </w:p>
          <w:p w14:paraId="5B999361" w14:textId="77777777" w:rsidR="00997D4E" w:rsidRPr="0083330F" w:rsidRDefault="00EB2A91" w:rsidP="00997D4E">
            <w:pPr>
              <w:rPr>
                <w:sz w:val="24"/>
                <w:szCs w:val="24"/>
                <w:lang w:val="ru-RU" w:eastAsia="ar-SA"/>
              </w:rPr>
            </w:pPr>
            <w:r w:rsidRPr="0083330F">
              <w:rPr>
                <w:sz w:val="24"/>
                <w:szCs w:val="24"/>
                <w:lang w:val="ru-RU" w:eastAsia="ar-SA"/>
              </w:rPr>
              <w:t>11</w:t>
            </w:r>
            <w:r w:rsidR="00997D4E" w:rsidRPr="0083330F">
              <w:rPr>
                <w:sz w:val="24"/>
                <w:szCs w:val="24"/>
                <w:lang w:val="ru-RU" w:eastAsia="ar-SA"/>
              </w:rPr>
              <w:t>. Ознакомление с различными видами платежных систем.</w:t>
            </w:r>
          </w:p>
          <w:p w14:paraId="2DB7D65E" w14:textId="77777777" w:rsidR="00997D4E" w:rsidRPr="0083330F" w:rsidRDefault="004E71B8" w:rsidP="00997D4E">
            <w:pPr>
              <w:rPr>
                <w:sz w:val="24"/>
                <w:szCs w:val="24"/>
                <w:lang w:val="ru-RU" w:eastAsia="ar-SA"/>
              </w:rPr>
            </w:pPr>
            <w:r w:rsidRPr="0083330F">
              <w:rPr>
                <w:sz w:val="24"/>
                <w:szCs w:val="24"/>
                <w:lang w:val="ru-RU" w:eastAsia="ar-SA"/>
              </w:rPr>
              <w:t>1</w:t>
            </w:r>
            <w:r w:rsidR="00EB2A91" w:rsidRPr="0083330F">
              <w:rPr>
                <w:sz w:val="24"/>
                <w:szCs w:val="24"/>
                <w:lang w:val="ru-RU" w:eastAsia="ar-SA"/>
              </w:rPr>
              <w:t>2</w:t>
            </w:r>
            <w:r w:rsidR="00997D4E" w:rsidRPr="0083330F">
              <w:rPr>
                <w:sz w:val="24"/>
                <w:szCs w:val="24"/>
                <w:lang w:val="ru-RU" w:eastAsia="ar-SA"/>
              </w:rPr>
              <w:t>. Ознакомление с платежными инструментами.</w:t>
            </w:r>
          </w:p>
          <w:p w14:paraId="00A79DBB" w14:textId="77777777" w:rsidR="00997D4E" w:rsidRPr="0083330F" w:rsidRDefault="00EB2A91" w:rsidP="00997D4E">
            <w:pPr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 w:eastAsia="ar-SA"/>
              </w:rPr>
              <w:lastRenderedPageBreak/>
              <w:t>13</w:t>
            </w:r>
            <w:r w:rsidR="00997D4E" w:rsidRPr="0083330F">
              <w:rPr>
                <w:sz w:val="24"/>
                <w:szCs w:val="24"/>
                <w:lang w:val="ru-RU" w:eastAsia="ar-SA"/>
              </w:rPr>
              <w:t xml:space="preserve">. </w:t>
            </w:r>
            <w:r w:rsidR="00997D4E" w:rsidRPr="0083330F">
              <w:rPr>
                <w:sz w:val="24"/>
                <w:szCs w:val="24"/>
                <w:lang w:val="ru-RU"/>
              </w:rPr>
              <w:t>Оформление операций по зачислению средств на счета бюджетов федерального уровня и регионального уровня.</w:t>
            </w:r>
          </w:p>
          <w:p w14:paraId="395AD0A5" w14:textId="77777777" w:rsidR="00997D4E" w:rsidRPr="0083330F" w:rsidRDefault="004E71B8" w:rsidP="00997D4E">
            <w:pPr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1</w:t>
            </w:r>
            <w:r w:rsidR="00EB2A91" w:rsidRPr="0083330F">
              <w:rPr>
                <w:sz w:val="24"/>
                <w:szCs w:val="24"/>
                <w:lang w:val="ru-RU"/>
              </w:rPr>
              <w:t>4</w:t>
            </w:r>
            <w:r w:rsidR="00997D4E" w:rsidRPr="0083330F">
              <w:rPr>
                <w:sz w:val="24"/>
                <w:szCs w:val="24"/>
                <w:lang w:val="ru-RU"/>
              </w:rPr>
              <w:t>. Оформление операций по зачислению средств на счета государственных внебюджетных фондов.</w:t>
            </w:r>
          </w:p>
          <w:p w14:paraId="6C032F3E" w14:textId="77777777" w:rsidR="00997D4E" w:rsidRPr="0083330F" w:rsidRDefault="00EB2A91" w:rsidP="00997D4E">
            <w:pPr>
              <w:rPr>
                <w:sz w:val="24"/>
                <w:szCs w:val="24"/>
                <w:lang w:val="ru-RU" w:eastAsia="ar-SA"/>
              </w:rPr>
            </w:pPr>
            <w:r w:rsidRPr="0083330F">
              <w:rPr>
                <w:sz w:val="24"/>
                <w:szCs w:val="24"/>
                <w:lang w:val="ru-RU"/>
              </w:rPr>
              <w:t>15</w:t>
            </w:r>
            <w:r w:rsidR="00997D4E" w:rsidRPr="0083330F">
              <w:rPr>
                <w:sz w:val="24"/>
                <w:szCs w:val="24"/>
                <w:lang w:val="ru-RU"/>
              </w:rPr>
              <w:t xml:space="preserve">. </w:t>
            </w:r>
            <w:r w:rsidR="00997D4E" w:rsidRPr="0083330F">
              <w:rPr>
                <w:sz w:val="24"/>
                <w:szCs w:val="24"/>
                <w:lang w:val="ru-RU" w:eastAsia="ar-SA"/>
              </w:rPr>
              <w:t>Исследование основных направлений автоматизации банковских операций.</w:t>
            </w:r>
          </w:p>
          <w:p w14:paraId="51385901" w14:textId="77777777" w:rsidR="00997D4E" w:rsidRPr="0083330F" w:rsidRDefault="00997D4E" w:rsidP="00997D4E">
            <w:pPr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 w:eastAsia="ar-SA"/>
              </w:rPr>
              <w:t>1</w:t>
            </w:r>
            <w:r w:rsidR="00EB2A91" w:rsidRPr="0083330F">
              <w:rPr>
                <w:sz w:val="24"/>
                <w:szCs w:val="24"/>
                <w:lang w:val="ru-RU" w:eastAsia="ar-SA"/>
              </w:rPr>
              <w:t>6</w:t>
            </w:r>
            <w:r w:rsidRPr="0083330F">
              <w:rPr>
                <w:sz w:val="24"/>
                <w:szCs w:val="24"/>
                <w:lang w:val="ru-RU" w:eastAsia="ar-SA"/>
              </w:rPr>
              <w:t xml:space="preserve">. </w:t>
            </w:r>
            <w:r w:rsidRPr="0083330F">
              <w:rPr>
                <w:sz w:val="24"/>
                <w:szCs w:val="24"/>
                <w:lang w:val="ru-RU"/>
              </w:rPr>
              <w:t>Проведение расчетов между кредитными организациями через счета НОСТРО и ЛОРО.</w:t>
            </w:r>
          </w:p>
          <w:p w14:paraId="79BB6263" w14:textId="77777777" w:rsidR="00997D4E" w:rsidRPr="0083330F" w:rsidRDefault="00EB2A91" w:rsidP="00997D4E">
            <w:pPr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17</w:t>
            </w:r>
            <w:r w:rsidR="00997D4E" w:rsidRPr="0083330F">
              <w:rPr>
                <w:sz w:val="24"/>
                <w:szCs w:val="24"/>
                <w:lang w:val="ru-RU"/>
              </w:rPr>
              <w:t>. Ведение расчетных документов неоплаченных в срок из-за отсутствия средств на корреспондентском счете.</w:t>
            </w:r>
          </w:p>
          <w:p w14:paraId="24BA66CE" w14:textId="77777777" w:rsidR="00F45AA9" w:rsidRPr="0083330F" w:rsidRDefault="00EB2A91" w:rsidP="00997D4E">
            <w:pPr>
              <w:suppressAutoHyphens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18</w:t>
            </w:r>
            <w:r w:rsidR="00997D4E" w:rsidRPr="0083330F">
              <w:rPr>
                <w:sz w:val="24"/>
                <w:szCs w:val="24"/>
                <w:lang w:val="ru-RU"/>
              </w:rPr>
              <w:t>. Оформление и отражение в учете операций по счетам клиентов.</w:t>
            </w:r>
          </w:p>
          <w:p w14:paraId="1E06A39C" w14:textId="74B5AC7E" w:rsidR="004E71B8" w:rsidRPr="0083330F" w:rsidRDefault="00AE379B" w:rsidP="00997D4E">
            <w:pPr>
              <w:suppressAutoHyphens/>
              <w:rPr>
                <w:bCs/>
                <w:sz w:val="24"/>
                <w:szCs w:val="24"/>
                <w:lang w:val="ru-RU"/>
              </w:rPr>
            </w:pPr>
            <w:r w:rsidRPr="0083330F">
              <w:rPr>
                <w:bCs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88817CE" wp14:editId="36EB1C9E">
                      <wp:simplePos x="0" y="0"/>
                      <wp:positionH relativeFrom="column">
                        <wp:posOffset>-86995</wp:posOffset>
                      </wp:positionH>
                      <wp:positionV relativeFrom="paragraph">
                        <wp:posOffset>-12065</wp:posOffset>
                      </wp:positionV>
                      <wp:extent cx="9782175" cy="85725"/>
                      <wp:effectExtent l="9525" t="10795" r="9525" b="8255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782175" cy="857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type w14:anchorId="1A6ACA9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6.85pt;margin-top:-.95pt;width:770.25pt;height:6.7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"/>
                  </w:pict>
                </mc:Fallback>
              </mc:AlternateContent>
            </w:r>
          </w:p>
          <w:p w14:paraId="19F30F2F" w14:textId="77777777" w:rsidR="00516C14" w:rsidRPr="0083330F" w:rsidRDefault="00C464C2" w:rsidP="005344C5">
            <w:pPr>
              <w:suppressAutoHyphens/>
              <w:contextualSpacing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Производственная практика</w:t>
            </w:r>
            <w:r w:rsidR="00516C14" w:rsidRPr="0083330F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</w:p>
          <w:p w14:paraId="7FBF690A" w14:textId="4B83CA41" w:rsidR="00C464C2" w:rsidRPr="0083330F" w:rsidRDefault="00516C14" w:rsidP="005344C5">
            <w:pPr>
              <w:suppressAutoHyphens/>
              <w:contextualSpacing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(практическая подготовка)</w:t>
            </w:r>
          </w:p>
          <w:p w14:paraId="6D2DAEE0" w14:textId="77777777" w:rsidR="00C464C2" w:rsidRPr="0083330F" w:rsidRDefault="00C464C2" w:rsidP="005344C5">
            <w:pPr>
              <w:suppressAutoHyphens/>
              <w:contextualSpacing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t>Виды работ</w:t>
            </w:r>
            <w:r w:rsidR="00F45AA9" w:rsidRPr="0083330F">
              <w:rPr>
                <w:b/>
                <w:bCs/>
                <w:sz w:val="24"/>
                <w:szCs w:val="24"/>
                <w:lang w:val="ru-RU"/>
              </w:rPr>
              <w:t>:</w:t>
            </w:r>
          </w:p>
          <w:p w14:paraId="0C9AA62A" w14:textId="77777777" w:rsidR="00997D4E" w:rsidRPr="0083330F" w:rsidRDefault="00997D4E" w:rsidP="00997D4E">
            <w:pPr>
              <w:rPr>
                <w:sz w:val="24"/>
                <w:szCs w:val="24"/>
                <w:lang w:val="ru-RU" w:eastAsia="ar-SA"/>
              </w:rPr>
            </w:pPr>
            <w:r w:rsidRPr="0083330F">
              <w:rPr>
                <w:sz w:val="24"/>
                <w:szCs w:val="24"/>
                <w:lang w:val="ru-RU" w:eastAsia="ar-SA"/>
              </w:rPr>
              <w:t xml:space="preserve">1. </w:t>
            </w:r>
            <w:r w:rsidRPr="0083330F">
              <w:rPr>
                <w:sz w:val="24"/>
                <w:szCs w:val="24"/>
                <w:lang w:val="ru-RU"/>
              </w:rPr>
              <w:t>Ознакомление с кредитной организацией (Внутренний распорядок работы, изучение инструкций по охране труда, безопасности жизнедеятельности, пожарной безопасности</w:t>
            </w:r>
            <w:r w:rsidR="004E71B8" w:rsidRPr="0083330F">
              <w:rPr>
                <w:sz w:val="24"/>
                <w:szCs w:val="24"/>
                <w:lang w:val="ru-RU"/>
              </w:rPr>
              <w:t>)</w:t>
            </w:r>
            <w:r w:rsidRPr="0083330F">
              <w:rPr>
                <w:sz w:val="24"/>
                <w:szCs w:val="24"/>
                <w:lang w:val="ru-RU"/>
              </w:rPr>
              <w:t>.</w:t>
            </w:r>
          </w:p>
          <w:p w14:paraId="23E54432" w14:textId="77777777" w:rsidR="00C464C2" w:rsidRPr="0083330F" w:rsidRDefault="00997D4E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2</w:t>
            </w:r>
            <w:r w:rsidR="00C464C2" w:rsidRPr="0083330F">
              <w:rPr>
                <w:sz w:val="24"/>
                <w:szCs w:val="24"/>
                <w:lang w:val="ru-RU"/>
              </w:rPr>
              <w:t>.</w:t>
            </w:r>
            <w:r w:rsidR="00C464C2" w:rsidRPr="0083330F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="00C464C2" w:rsidRPr="0083330F">
              <w:rPr>
                <w:sz w:val="24"/>
                <w:szCs w:val="24"/>
                <w:lang w:val="ru-RU"/>
              </w:rPr>
              <w:t xml:space="preserve">Краткая характеристика банка: </w:t>
            </w:r>
          </w:p>
          <w:p w14:paraId="2D75E8B7" w14:textId="77777777" w:rsidR="00C464C2" w:rsidRPr="0083330F" w:rsidRDefault="00C464C2" w:rsidP="005344C5">
            <w:pPr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sz w:val="24"/>
                <w:szCs w:val="24"/>
                <w:lang w:val="ru-RU"/>
              </w:rPr>
              <w:t>-  история создания банка, его местонахождение и правовой статус;</w:t>
            </w:r>
          </w:p>
          <w:p w14:paraId="1F6D70F3" w14:textId="77777777" w:rsidR="00C464C2" w:rsidRPr="0083330F" w:rsidRDefault="00C464C2" w:rsidP="005344C5">
            <w:pPr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sz w:val="24"/>
                <w:szCs w:val="24"/>
                <w:lang w:val="ru-RU"/>
              </w:rPr>
              <w:t>- бренд (</w:t>
            </w:r>
            <w:r w:rsidRPr="0083330F">
              <w:rPr>
                <w:rFonts w:eastAsia="Calibri"/>
                <w:sz w:val="24"/>
                <w:szCs w:val="24"/>
              </w:rPr>
              <w:t>name</w:t>
            </w:r>
            <w:r w:rsidRPr="0083330F">
              <w:rPr>
                <w:rFonts w:eastAsia="Calibri"/>
                <w:sz w:val="24"/>
                <w:szCs w:val="24"/>
                <w:lang w:val="ru-RU"/>
              </w:rPr>
              <w:t xml:space="preserve">, логотип, слоган, миссию и ценности); </w:t>
            </w:r>
          </w:p>
          <w:p w14:paraId="4492E428" w14:textId="77777777" w:rsidR="00C464C2" w:rsidRPr="0083330F" w:rsidRDefault="00C464C2" w:rsidP="005344C5">
            <w:pPr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sz w:val="24"/>
                <w:szCs w:val="24"/>
                <w:lang w:val="ru-RU"/>
              </w:rPr>
              <w:t>- наличие лицензий на момент прохождения практики;</w:t>
            </w:r>
          </w:p>
          <w:p w14:paraId="5247B01E" w14:textId="77777777" w:rsidR="00C464C2" w:rsidRPr="0083330F" w:rsidRDefault="00C464C2" w:rsidP="005344C5">
            <w:pPr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sz w:val="24"/>
                <w:szCs w:val="24"/>
                <w:lang w:val="ru-RU"/>
              </w:rPr>
              <w:t>- состав акционеров банка;</w:t>
            </w:r>
          </w:p>
          <w:p w14:paraId="233C43B8" w14:textId="77777777" w:rsidR="00C464C2" w:rsidRPr="0083330F" w:rsidRDefault="00C464C2" w:rsidP="005344C5">
            <w:pPr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sz w:val="24"/>
                <w:szCs w:val="24"/>
                <w:lang w:val="ru-RU"/>
              </w:rPr>
              <w:t>- схема организационной структуры банка;</w:t>
            </w:r>
          </w:p>
          <w:p w14:paraId="59FEB4FF" w14:textId="77777777" w:rsidR="00C464C2" w:rsidRPr="0083330F" w:rsidRDefault="00C464C2" w:rsidP="005344C5">
            <w:pPr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sz w:val="24"/>
                <w:szCs w:val="24"/>
                <w:lang w:val="ru-RU"/>
              </w:rPr>
              <w:t>- состав обслуживаемых клиентов.</w:t>
            </w:r>
          </w:p>
          <w:p w14:paraId="1B727B99" w14:textId="77777777" w:rsidR="00C464C2" w:rsidRPr="0083330F" w:rsidRDefault="004E71B8" w:rsidP="005344C5">
            <w:pPr>
              <w:contextualSpacing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3</w:t>
            </w:r>
            <w:r w:rsidR="00C464C2" w:rsidRPr="0083330F">
              <w:rPr>
                <w:sz w:val="24"/>
                <w:szCs w:val="24"/>
                <w:lang w:val="ru-RU"/>
              </w:rPr>
              <w:t xml:space="preserve">. </w:t>
            </w:r>
            <w:r w:rsidR="00C464C2" w:rsidRPr="0083330F">
              <w:rPr>
                <w:rFonts w:eastAsia="Calibri"/>
                <w:sz w:val="24"/>
                <w:szCs w:val="24"/>
                <w:lang w:val="ru-RU"/>
              </w:rPr>
              <w:t xml:space="preserve">Изучение организации расчетно-кассового обслуживания клиентов: </w:t>
            </w:r>
          </w:p>
          <w:p w14:paraId="11FC51B6" w14:textId="77777777" w:rsidR="00C464C2" w:rsidRPr="0083330F" w:rsidRDefault="00C464C2" w:rsidP="005344C5">
            <w:pPr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sz w:val="24"/>
                <w:szCs w:val="24"/>
                <w:lang w:val="ru-RU"/>
              </w:rPr>
              <w:t>-  характеристика безналичных расчетов и правовые нормы их регулирования;</w:t>
            </w:r>
          </w:p>
          <w:p w14:paraId="17D75E47" w14:textId="77777777" w:rsidR="00C464C2" w:rsidRPr="0083330F" w:rsidRDefault="00C464C2" w:rsidP="005344C5">
            <w:pPr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sz w:val="24"/>
                <w:szCs w:val="24"/>
                <w:lang w:val="ru-RU"/>
              </w:rPr>
              <w:t>- виды счетов, открываемых кредитными организациями клиентам юридическим лицам;</w:t>
            </w:r>
          </w:p>
          <w:p w14:paraId="3C48953F" w14:textId="77777777" w:rsidR="00C464C2" w:rsidRPr="0083330F" w:rsidRDefault="00C464C2" w:rsidP="005344C5">
            <w:pPr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sz w:val="24"/>
                <w:szCs w:val="24"/>
                <w:lang w:val="ru-RU"/>
              </w:rPr>
              <w:t>- порядок открытия и закрытия лицевых счетов клиентов в рублях и иностранной валюте (в приложении представить образец оформления договора банковского счета);</w:t>
            </w:r>
          </w:p>
          <w:p w14:paraId="4792685B" w14:textId="77777777" w:rsidR="00C464C2" w:rsidRPr="0083330F" w:rsidRDefault="00C464C2" w:rsidP="005344C5">
            <w:pPr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sz w:val="24"/>
                <w:szCs w:val="24"/>
                <w:lang w:val="ru-RU"/>
              </w:rPr>
              <w:t>- порядок совершения операций по расчетным счетам. Оформление выписок по счетам (в приложении представить образец заполненной выписки по счету);</w:t>
            </w:r>
          </w:p>
          <w:p w14:paraId="56BA3610" w14:textId="77777777" w:rsidR="00C464C2" w:rsidRPr="0083330F" w:rsidRDefault="00C464C2" w:rsidP="005344C5">
            <w:pPr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sz w:val="24"/>
                <w:szCs w:val="24"/>
                <w:lang w:val="ru-RU"/>
              </w:rPr>
              <w:t>- порядок формирования юридических дел клиентов;</w:t>
            </w:r>
          </w:p>
          <w:p w14:paraId="40B8D6D5" w14:textId="77777777" w:rsidR="00C464C2" w:rsidRPr="0083330F" w:rsidRDefault="00C464C2" w:rsidP="005344C5">
            <w:pPr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sz w:val="24"/>
                <w:szCs w:val="24"/>
                <w:lang w:val="ru-RU"/>
              </w:rPr>
              <w:t>- порядок расчета сумм вознаграждений за расчетное обслуживание по тарифам банка (привести пример);</w:t>
            </w:r>
          </w:p>
          <w:p w14:paraId="0E168D1D" w14:textId="77777777" w:rsidR="00C464C2" w:rsidRPr="0083330F" w:rsidRDefault="00C464C2" w:rsidP="005344C5">
            <w:pPr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sz w:val="24"/>
                <w:szCs w:val="24"/>
                <w:lang w:val="ru-RU"/>
              </w:rPr>
              <w:t>- правила совершения операций по расчетным счетам, очередность списания денежных средств;</w:t>
            </w:r>
          </w:p>
          <w:p w14:paraId="12303BF3" w14:textId="77777777" w:rsidR="00C464C2" w:rsidRPr="0083330F" w:rsidRDefault="00C464C2" w:rsidP="005344C5">
            <w:pPr>
              <w:suppressAutoHyphens/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sz w:val="24"/>
                <w:szCs w:val="24"/>
                <w:lang w:val="ru-RU"/>
              </w:rPr>
              <w:t>- порядок оформления, представления, отзыва и возврата расчетных документов.</w:t>
            </w:r>
          </w:p>
          <w:p w14:paraId="5F788569" w14:textId="77777777" w:rsidR="00C464C2" w:rsidRPr="0083330F" w:rsidRDefault="004E71B8" w:rsidP="005344C5">
            <w:pPr>
              <w:suppressAutoHyphens/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83330F">
              <w:rPr>
                <w:rFonts w:eastAsia="Calibri"/>
                <w:sz w:val="24"/>
                <w:szCs w:val="24"/>
                <w:lang w:val="ru-RU"/>
              </w:rPr>
              <w:t>4</w:t>
            </w:r>
            <w:r w:rsidR="00C464C2" w:rsidRPr="0083330F">
              <w:rPr>
                <w:rFonts w:eastAsia="Calibri"/>
                <w:sz w:val="24"/>
                <w:szCs w:val="24"/>
                <w:lang w:val="ru-RU"/>
              </w:rPr>
              <w:t>. Изучение порядка осуществления безналичных платежей с использованием различных форм расчетов в национальной и иностранной валютах:</w:t>
            </w:r>
          </w:p>
          <w:p w14:paraId="2DA2E676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порядок и оформление расчетов платежными поручениями, платежными требованиями и инкассовыми поручениями (в приложении представить образцы заполненных документов);</w:t>
            </w:r>
          </w:p>
          <w:p w14:paraId="5D70041F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порядок выполнения и оформления расчетов аккредитивами и чеками (в приложении представить образцы заполненных документов);</w:t>
            </w:r>
          </w:p>
          <w:p w14:paraId="2D5B0F80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lastRenderedPageBreak/>
              <w:t>-  порядок оформления операций по возврату сумм, неправильно зачисленных на счета клиентов;</w:t>
            </w:r>
          </w:p>
          <w:p w14:paraId="196E6D1B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картотека неоплаченных расчетных документов.</w:t>
            </w:r>
          </w:p>
          <w:p w14:paraId="3C5C62DA" w14:textId="77777777" w:rsidR="00C464C2" w:rsidRPr="0083330F" w:rsidRDefault="004E71B8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5</w:t>
            </w:r>
            <w:r w:rsidR="00C464C2" w:rsidRPr="0083330F">
              <w:rPr>
                <w:sz w:val="24"/>
                <w:szCs w:val="24"/>
                <w:lang w:val="ru-RU"/>
              </w:rPr>
              <w:t>. Изучение порядка осуществления расчетного обслуживания счетов бюджетов различных уровней:</w:t>
            </w:r>
          </w:p>
          <w:p w14:paraId="3F4907F5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порядок открытия и нумерации счетов по учету доходов бюджетов всех уровней;</w:t>
            </w:r>
          </w:p>
          <w:p w14:paraId="6FC315C5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порядок и особенности проведения операций по счетам бюджетов различных уровней;</w:t>
            </w:r>
          </w:p>
          <w:p w14:paraId="2A27299E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порядок оформления возврата налогоплательщикам сумм ошибочно перечисленных налогов и других платежей.</w:t>
            </w:r>
          </w:p>
          <w:p w14:paraId="3B746066" w14:textId="77777777" w:rsidR="00C464C2" w:rsidRPr="0083330F" w:rsidRDefault="004E71B8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6</w:t>
            </w:r>
            <w:r w:rsidR="00C464C2" w:rsidRPr="0083330F">
              <w:rPr>
                <w:sz w:val="24"/>
                <w:szCs w:val="24"/>
                <w:lang w:val="ru-RU"/>
              </w:rPr>
              <w:t xml:space="preserve"> Изучение порядка осуществления межбанковских расчетов:</w:t>
            </w:r>
          </w:p>
          <w:p w14:paraId="7AA30643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порядок оформления операции по корреспондентскому счету, открытому в расчетно-кассовом центре Банка России;</w:t>
            </w:r>
          </w:p>
          <w:p w14:paraId="5B34370B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порядок осуществления расчетов между кредитными организациями через счета ЛОРО и НОСТРО;</w:t>
            </w:r>
          </w:p>
          <w:p w14:paraId="7D3080D3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осуществление и оформление расчетов банка со своими филиалами.</w:t>
            </w:r>
          </w:p>
          <w:p w14:paraId="48CB2B11" w14:textId="77777777" w:rsidR="00C464C2" w:rsidRPr="0083330F" w:rsidRDefault="004E71B8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7</w:t>
            </w:r>
            <w:r w:rsidR="00C464C2" w:rsidRPr="0083330F">
              <w:rPr>
                <w:sz w:val="24"/>
                <w:szCs w:val="24"/>
                <w:lang w:val="ru-RU"/>
              </w:rPr>
              <w:t>. Изучение организации кассовой работы в коммерческом банке:</w:t>
            </w:r>
          </w:p>
          <w:p w14:paraId="3540144D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нормативно-правовое регулирование кассовых операций;</w:t>
            </w:r>
          </w:p>
          <w:p w14:paraId="7657A1BD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порядок передачи и получения кассовыми работниками банковских ценностей (в приложении привести пример заполнения книги учета принятых и выданных ценностей 0402124);</w:t>
            </w:r>
          </w:p>
          <w:p w14:paraId="1AE4D2B6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порядок совершения кассовых операций с юридическими лицами (в приложении представить образцы заполненных кассовых документов: денежного чека и объявления на взнос наличными 0402001);</w:t>
            </w:r>
          </w:p>
          <w:p w14:paraId="57745E1E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порядок совершения кассовых операций с физическими лицами (в приложении представить образцы заполненных кассовых документов: приходного кассового ордера 0402008 и расходного кассового ордера 0402009);</w:t>
            </w:r>
          </w:p>
          <w:p w14:paraId="264B821C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порядок формирования и упаковка банковских ценностей (в приложении представить образцы оформления полных и неполных корешков, верхних накладок полной, неполной, сборной и неполно-сборной пачек банкнот, ярлыков к мешкам с монетой);</w:t>
            </w:r>
          </w:p>
          <w:p w14:paraId="39CB4483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правила перевозки и инкассации наличных денег.</w:t>
            </w:r>
          </w:p>
          <w:p w14:paraId="46103559" w14:textId="77777777" w:rsidR="00C464C2" w:rsidRPr="0083330F" w:rsidRDefault="004E71B8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8</w:t>
            </w:r>
            <w:r w:rsidR="00C464C2" w:rsidRPr="0083330F">
              <w:rPr>
                <w:sz w:val="24"/>
                <w:szCs w:val="24"/>
                <w:lang w:val="ru-RU"/>
              </w:rPr>
              <w:t>. Изучение организации работы с сомнительными, неплатежеспособными и имеющими признаки подделки денежными знаками Банка России:</w:t>
            </w:r>
          </w:p>
          <w:p w14:paraId="76DB766A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дизайн и классификация средств защиты банкнот Банка России (в приложении привести иллюстрированные примеры);</w:t>
            </w:r>
          </w:p>
          <w:p w14:paraId="5C5AAD9A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порядок работы с сомнительными, неплатежеспособными и имеющими признаки подделки денежными знаками Банка России (в приложении привести примеры оформления справки 0402159, ордера по передаче ценностей 0402102);</w:t>
            </w:r>
          </w:p>
          <w:p w14:paraId="1DC2D8C5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порядок проведения текущего контроля кассовых операций;</w:t>
            </w:r>
          </w:p>
          <w:p w14:paraId="5702BFA7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порядок проведения и результаты оформления ревизии.</w:t>
            </w:r>
          </w:p>
          <w:p w14:paraId="1F7F4B74" w14:textId="77777777" w:rsidR="00C464C2" w:rsidRPr="0083330F" w:rsidRDefault="004E71B8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9</w:t>
            </w:r>
            <w:r w:rsidR="00C464C2" w:rsidRPr="0083330F">
              <w:rPr>
                <w:sz w:val="24"/>
                <w:szCs w:val="24"/>
                <w:lang w:val="ru-RU"/>
              </w:rPr>
              <w:t>.  Изучение порядка открытия и ведения валютных счетов в коммерческом банке:</w:t>
            </w:r>
          </w:p>
          <w:p w14:paraId="717E5630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нормативные правовые документы, регулирующие организацию операции по международным расчетам, связанным с экспортом и импортом товаров и услуг;</w:t>
            </w:r>
          </w:p>
          <w:p w14:paraId="16BD605B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условия открытия валютных счетов;</w:t>
            </w:r>
          </w:p>
          <w:p w14:paraId="7A2652B4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порядок открытия, ведения и закрытия валютного счета (в приложении представить образец заполнения договора банковского валютного счета);</w:t>
            </w:r>
          </w:p>
          <w:p w14:paraId="2B3FC6D1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 xml:space="preserve">-  конверсионные операции по счетам клиентов (привести пример расчета и взыскания суммы вознаграждения за проведение </w:t>
            </w:r>
            <w:r w:rsidRPr="0083330F">
              <w:rPr>
                <w:sz w:val="24"/>
                <w:szCs w:val="24"/>
                <w:lang w:val="ru-RU"/>
              </w:rPr>
              <w:lastRenderedPageBreak/>
              <w:t>международных расчетов и конверсионных операций);</w:t>
            </w:r>
          </w:p>
          <w:p w14:paraId="48BB0A7B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 контроль за репатриацией валютной выручки.</w:t>
            </w:r>
          </w:p>
          <w:p w14:paraId="4A8DE042" w14:textId="77777777" w:rsidR="00C464C2" w:rsidRPr="0083330F" w:rsidRDefault="004E71B8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10</w:t>
            </w:r>
            <w:r w:rsidR="00C464C2" w:rsidRPr="0083330F">
              <w:rPr>
                <w:sz w:val="24"/>
                <w:szCs w:val="24"/>
                <w:lang w:val="ru-RU"/>
              </w:rPr>
              <w:t>. Изучение организации и порядка осуществления международных расчетов по экспортно-импортным операциям:</w:t>
            </w:r>
          </w:p>
          <w:p w14:paraId="3FE11A12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нормы международного права, определяющие правила проведения международных расчетов;</w:t>
            </w:r>
          </w:p>
          <w:p w14:paraId="39B1F311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формы международных расчетов: аккредитивы, инкассо, переводы, чеки;</w:t>
            </w:r>
          </w:p>
          <w:p w14:paraId="7AC6946F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виды платежных документов, порядок проверки их соответствия условиям и формам расчетов;</w:t>
            </w:r>
          </w:p>
          <w:p w14:paraId="2F396E8C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порядок проведения и отражение в учете операций международных расчетов с использованием различных форм;</w:t>
            </w:r>
          </w:p>
          <w:p w14:paraId="4952AD07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порядок и отражение в учете переоценки средств в иностранной валюте;</w:t>
            </w:r>
          </w:p>
          <w:p w14:paraId="03C4B9EB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порядок расчета размеров открытых валютных позиций;</w:t>
            </w:r>
          </w:p>
          <w:p w14:paraId="2D1D0DB7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порядок выполнения уполномоченным банком функций агента валютного контроля;</w:t>
            </w:r>
          </w:p>
          <w:p w14:paraId="4EA3F8CD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меры, направленные на предотвращение использования транснациональных операций для преступных целей.</w:t>
            </w:r>
          </w:p>
          <w:p w14:paraId="038CA9B7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10.  Изучение порядка обслуживания расчетных операции с использованием различных видов платежных карт:</w:t>
            </w:r>
          </w:p>
          <w:p w14:paraId="465791C5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краткую информацию о системах международных финансовых телекоммуникаций;</w:t>
            </w:r>
          </w:p>
          <w:p w14:paraId="28800690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виды платежных карт и операции, проводимые с их использованием;</w:t>
            </w:r>
          </w:p>
          <w:p w14:paraId="52888D8A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условия и порядок выдачи платежных карт (в приложении привести примеры оформления договора карточного счета и договора на банковское обслуживание, оформляемое в рамках зарплатного проекта);</w:t>
            </w:r>
          </w:p>
          <w:p w14:paraId="5BAACF0F" w14:textId="77777777" w:rsidR="00C464C2" w:rsidRPr="0083330F" w:rsidRDefault="00C464C2" w:rsidP="005344C5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технологии и порядок учета расчетов с использованием платежных карт, документальное оформление операций с платежными картами;</w:t>
            </w:r>
          </w:p>
          <w:p w14:paraId="42D649D1" w14:textId="77777777" w:rsidR="00C464C2" w:rsidRPr="0083330F" w:rsidRDefault="00C464C2" w:rsidP="005344C5">
            <w:pPr>
              <w:suppressAutoHyphens/>
              <w:contextualSpacing/>
              <w:rPr>
                <w:b/>
                <w:sz w:val="24"/>
                <w:szCs w:val="24"/>
                <w:lang w:val="ru-RU"/>
              </w:rPr>
            </w:pPr>
            <w:r w:rsidRPr="0083330F">
              <w:rPr>
                <w:sz w:val="24"/>
                <w:szCs w:val="24"/>
                <w:lang w:val="ru-RU"/>
              </w:rPr>
              <w:t>- типичные нарушения при совершении расчетных операций по счетам клиентов, межбанковских расчетов, операций с платежными картами</w:t>
            </w:r>
          </w:p>
        </w:tc>
        <w:tc>
          <w:tcPr>
            <w:tcW w:w="368" w:type="pct"/>
            <w:vAlign w:val="center"/>
          </w:tcPr>
          <w:p w14:paraId="31DAA8D3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3330F">
              <w:rPr>
                <w:b/>
                <w:sz w:val="24"/>
                <w:szCs w:val="24"/>
                <w:lang w:val="ru-RU"/>
              </w:rPr>
              <w:lastRenderedPageBreak/>
              <w:t>36</w:t>
            </w:r>
          </w:p>
          <w:p w14:paraId="2C8B6E96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7C1E325A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2D7E99F0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6CE44DBF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0D87961F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2596CEF2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258DEFC9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5134ABA3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6CA98034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3DA82BA0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779E5FC8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11CD6083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0EFC47F3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7F60FE41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470700AB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72B1801A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1E8C5970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094FD80F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57207E08" w14:textId="77777777" w:rsidR="004E71B8" w:rsidRPr="0083330F" w:rsidRDefault="004E71B8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6515013E" w14:textId="77777777" w:rsidR="00516C14" w:rsidRPr="0083330F" w:rsidRDefault="00516C14" w:rsidP="005344C5">
            <w:pPr>
              <w:jc w:val="center"/>
              <w:rPr>
                <w:b/>
                <w:sz w:val="24"/>
                <w:szCs w:val="24"/>
              </w:rPr>
            </w:pPr>
          </w:p>
          <w:p w14:paraId="148FD6CB" w14:textId="1C9A434F" w:rsidR="00C464C2" w:rsidRPr="0083330F" w:rsidRDefault="00C464C2" w:rsidP="005344C5">
            <w:pPr>
              <w:jc w:val="center"/>
              <w:rPr>
                <w:b/>
                <w:sz w:val="24"/>
                <w:szCs w:val="24"/>
              </w:rPr>
            </w:pPr>
            <w:r w:rsidRPr="0083330F">
              <w:rPr>
                <w:b/>
                <w:sz w:val="24"/>
                <w:szCs w:val="24"/>
              </w:rPr>
              <w:t>108</w:t>
            </w:r>
          </w:p>
        </w:tc>
      </w:tr>
      <w:tr w:rsidR="00C464C2" w:rsidRPr="0083330F" w14:paraId="4CDA836D" w14:textId="77777777" w:rsidTr="00734600">
        <w:tc>
          <w:tcPr>
            <w:tcW w:w="4632" w:type="pct"/>
            <w:gridSpan w:val="3"/>
          </w:tcPr>
          <w:p w14:paraId="63B35DEF" w14:textId="77777777" w:rsidR="00C464C2" w:rsidRPr="0083330F" w:rsidRDefault="00682F48" w:rsidP="005344C5">
            <w:pPr>
              <w:suppressAutoHyphens/>
              <w:contextualSpacing/>
              <w:rPr>
                <w:b/>
                <w:bCs/>
                <w:sz w:val="24"/>
                <w:szCs w:val="24"/>
                <w:lang w:val="ru-RU"/>
              </w:rPr>
            </w:pPr>
            <w:r w:rsidRPr="0083330F">
              <w:rPr>
                <w:b/>
                <w:bCs/>
                <w:sz w:val="24"/>
                <w:szCs w:val="24"/>
                <w:lang w:val="ru-RU"/>
              </w:rPr>
              <w:lastRenderedPageBreak/>
              <w:t>Квалификационный экзамен</w:t>
            </w:r>
          </w:p>
        </w:tc>
        <w:tc>
          <w:tcPr>
            <w:tcW w:w="368" w:type="pct"/>
            <w:vAlign w:val="center"/>
          </w:tcPr>
          <w:p w14:paraId="73277C5A" w14:textId="77777777" w:rsidR="00C464C2" w:rsidRPr="0083330F" w:rsidRDefault="00C464C2" w:rsidP="005344C5">
            <w:pPr>
              <w:jc w:val="center"/>
              <w:rPr>
                <w:b/>
                <w:sz w:val="24"/>
                <w:szCs w:val="24"/>
              </w:rPr>
            </w:pPr>
            <w:r w:rsidRPr="0083330F">
              <w:rPr>
                <w:b/>
                <w:sz w:val="24"/>
                <w:szCs w:val="24"/>
              </w:rPr>
              <w:t>12</w:t>
            </w:r>
          </w:p>
        </w:tc>
      </w:tr>
      <w:tr w:rsidR="00C464C2" w:rsidRPr="0083330F" w14:paraId="1AC18D39" w14:textId="77777777" w:rsidTr="00734600">
        <w:tc>
          <w:tcPr>
            <w:tcW w:w="4632" w:type="pct"/>
            <w:gridSpan w:val="3"/>
          </w:tcPr>
          <w:p w14:paraId="75F0DAD0" w14:textId="77777777" w:rsidR="00C464C2" w:rsidRPr="0083330F" w:rsidRDefault="00C464C2" w:rsidP="005344C5">
            <w:pPr>
              <w:rPr>
                <w:b/>
                <w:bCs/>
                <w:sz w:val="24"/>
                <w:szCs w:val="24"/>
              </w:rPr>
            </w:pPr>
            <w:r w:rsidRPr="0083330F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" w:type="pct"/>
            <w:vAlign w:val="center"/>
          </w:tcPr>
          <w:p w14:paraId="3407652F" w14:textId="77777777" w:rsidR="00C464C2" w:rsidRPr="0083330F" w:rsidRDefault="00C464C2" w:rsidP="005344C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3330F">
              <w:rPr>
                <w:b/>
                <w:sz w:val="24"/>
                <w:szCs w:val="24"/>
              </w:rPr>
              <w:t>3</w:t>
            </w:r>
            <w:r w:rsidR="00682F48" w:rsidRPr="0083330F">
              <w:rPr>
                <w:b/>
                <w:sz w:val="24"/>
                <w:szCs w:val="24"/>
                <w:lang w:val="ru-RU"/>
              </w:rPr>
              <w:t>54</w:t>
            </w:r>
          </w:p>
        </w:tc>
      </w:tr>
    </w:tbl>
    <w:p w14:paraId="0E5392AF" w14:textId="77777777" w:rsidR="00C464C2" w:rsidRPr="0083330F" w:rsidRDefault="00C464C2" w:rsidP="00C464C2">
      <w:pPr>
        <w:suppressAutoHyphens/>
        <w:jc w:val="both"/>
        <w:rPr>
          <w:bCs/>
          <w:i/>
          <w:sz w:val="24"/>
          <w:szCs w:val="24"/>
        </w:rPr>
      </w:pPr>
      <w:r w:rsidRPr="0083330F">
        <w:rPr>
          <w:bCs/>
          <w:i/>
          <w:sz w:val="24"/>
          <w:szCs w:val="24"/>
        </w:rPr>
        <w:t xml:space="preserve"> </w:t>
      </w:r>
    </w:p>
    <w:p w14:paraId="372F0849" w14:textId="77777777" w:rsidR="00C464C2" w:rsidRPr="0083330F" w:rsidRDefault="00C464C2" w:rsidP="00C464C2">
      <w:pPr>
        <w:suppressAutoHyphens/>
        <w:rPr>
          <w:i/>
          <w:sz w:val="24"/>
          <w:szCs w:val="24"/>
        </w:rPr>
      </w:pPr>
    </w:p>
    <w:p w14:paraId="225DA1A7" w14:textId="77777777" w:rsidR="00C464C2" w:rsidRPr="0083330F" w:rsidRDefault="00C464C2" w:rsidP="00C464C2">
      <w:pPr>
        <w:rPr>
          <w:i/>
          <w:sz w:val="24"/>
          <w:szCs w:val="24"/>
        </w:rPr>
        <w:sectPr w:rsidR="00C464C2" w:rsidRPr="0083330F" w:rsidSect="005344C5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7D0F41EE" w14:textId="77777777" w:rsidR="00826ED5" w:rsidRPr="00826ED5" w:rsidRDefault="00826ED5" w:rsidP="00826ED5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lastRenderedPageBreak/>
        <w:t xml:space="preserve">3. </w:t>
      </w:r>
      <w:r w:rsidRPr="00826ED5">
        <w:rPr>
          <w:b/>
          <w:bCs/>
          <w:sz w:val="28"/>
          <w:szCs w:val="28"/>
          <w:lang w:val="ru-RU"/>
        </w:rPr>
        <w:t>УСЛОВИЯ РЕАЛИЗАЦИИ ПРОГРАММЫ ПРОФЕССИОНАЛЬНОГО МОДУЛЯ</w:t>
      </w:r>
    </w:p>
    <w:p w14:paraId="4D61457D" w14:textId="77777777" w:rsidR="00826ED5" w:rsidRPr="00826ED5" w:rsidRDefault="00826ED5" w:rsidP="00826ED5">
      <w:pPr>
        <w:pStyle w:val="a5"/>
        <w:ind w:left="600"/>
        <w:rPr>
          <w:b/>
          <w:bCs/>
          <w:sz w:val="28"/>
          <w:szCs w:val="28"/>
          <w:lang w:val="ru-RU"/>
        </w:rPr>
      </w:pPr>
    </w:p>
    <w:p w14:paraId="27B3BA55" w14:textId="77777777" w:rsidR="00826ED5" w:rsidRPr="00826ED5" w:rsidRDefault="00826ED5" w:rsidP="0081129A">
      <w:pPr>
        <w:ind w:firstLine="708"/>
        <w:jc w:val="both"/>
        <w:rPr>
          <w:b/>
          <w:bCs/>
          <w:sz w:val="28"/>
          <w:szCs w:val="28"/>
          <w:lang w:val="ru-RU"/>
        </w:rPr>
      </w:pPr>
      <w:r w:rsidRPr="00826ED5">
        <w:rPr>
          <w:b/>
          <w:bCs/>
          <w:sz w:val="28"/>
          <w:szCs w:val="28"/>
          <w:lang w:val="ru-RU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14:paraId="35001443" w14:textId="77777777" w:rsidR="004B50E8" w:rsidRPr="004B50E8" w:rsidRDefault="004B50E8" w:rsidP="004B50E8">
      <w:pPr>
        <w:tabs>
          <w:tab w:val="left" w:pos="1156"/>
          <w:tab w:val="left" w:pos="2072"/>
          <w:tab w:val="left" w:pos="2988"/>
          <w:tab w:val="left" w:pos="3904"/>
          <w:tab w:val="left" w:pos="4820"/>
          <w:tab w:val="left" w:pos="5736"/>
          <w:tab w:val="left" w:pos="6652"/>
          <w:tab w:val="left" w:pos="7568"/>
          <w:tab w:val="left" w:pos="8484"/>
          <w:tab w:val="left" w:pos="9400"/>
          <w:tab w:val="left" w:pos="10316"/>
          <w:tab w:val="left" w:pos="11232"/>
          <w:tab w:val="left" w:pos="12148"/>
          <w:tab w:val="left" w:pos="13064"/>
          <w:tab w:val="left" w:pos="13980"/>
          <w:tab w:val="left" w:pos="14896"/>
        </w:tabs>
        <w:jc w:val="both"/>
        <w:rPr>
          <w:bCs/>
          <w:sz w:val="28"/>
          <w:szCs w:val="28"/>
          <w:lang w:val="ru-RU" w:eastAsia="ar-SA"/>
        </w:rPr>
      </w:pPr>
      <w:r w:rsidRPr="004B50E8">
        <w:rPr>
          <w:bCs/>
          <w:sz w:val="28"/>
          <w:szCs w:val="28"/>
          <w:lang w:val="ru-RU" w:eastAsia="ar-SA"/>
        </w:rPr>
        <w:t>- кабинета междисциплинарных курсов;</w:t>
      </w:r>
    </w:p>
    <w:p w14:paraId="5F162FD2" w14:textId="77777777" w:rsidR="004B50E8" w:rsidRPr="004B50E8" w:rsidRDefault="004B50E8" w:rsidP="004B50E8">
      <w:pPr>
        <w:tabs>
          <w:tab w:val="left" w:pos="1156"/>
          <w:tab w:val="left" w:pos="2072"/>
          <w:tab w:val="left" w:pos="2988"/>
          <w:tab w:val="left" w:pos="3904"/>
          <w:tab w:val="left" w:pos="4820"/>
          <w:tab w:val="left" w:pos="5736"/>
          <w:tab w:val="left" w:pos="6652"/>
          <w:tab w:val="left" w:pos="7568"/>
          <w:tab w:val="left" w:pos="8484"/>
          <w:tab w:val="left" w:pos="9400"/>
          <w:tab w:val="left" w:pos="10316"/>
          <w:tab w:val="left" w:pos="11232"/>
          <w:tab w:val="left" w:pos="12148"/>
          <w:tab w:val="left" w:pos="13064"/>
          <w:tab w:val="left" w:pos="13980"/>
          <w:tab w:val="left" w:pos="14896"/>
        </w:tabs>
        <w:jc w:val="both"/>
        <w:rPr>
          <w:bCs/>
          <w:sz w:val="28"/>
          <w:szCs w:val="28"/>
          <w:lang w:val="ru-RU" w:eastAsia="ar-SA"/>
        </w:rPr>
      </w:pPr>
      <w:r w:rsidRPr="004B50E8">
        <w:rPr>
          <w:bCs/>
          <w:sz w:val="28"/>
          <w:szCs w:val="28"/>
          <w:lang w:val="ru-RU" w:eastAsia="ar-SA"/>
        </w:rPr>
        <w:t>-  учебного кабинета денежной и банковской статистики;</w:t>
      </w:r>
    </w:p>
    <w:p w14:paraId="71357130" w14:textId="77777777" w:rsidR="004B50E8" w:rsidRPr="004B50E8" w:rsidRDefault="004B50E8" w:rsidP="004B50E8">
      <w:pPr>
        <w:tabs>
          <w:tab w:val="left" w:pos="1156"/>
          <w:tab w:val="left" w:pos="2072"/>
          <w:tab w:val="left" w:pos="2988"/>
          <w:tab w:val="left" w:pos="3904"/>
          <w:tab w:val="left" w:pos="4820"/>
          <w:tab w:val="left" w:pos="5736"/>
          <w:tab w:val="left" w:pos="6652"/>
          <w:tab w:val="left" w:pos="7568"/>
          <w:tab w:val="left" w:pos="8484"/>
          <w:tab w:val="left" w:pos="9400"/>
          <w:tab w:val="left" w:pos="10316"/>
          <w:tab w:val="left" w:pos="11232"/>
          <w:tab w:val="left" w:pos="12148"/>
          <w:tab w:val="left" w:pos="13064"/>
          <w:tab w:val="left" w:pos="13980"/>
          <w:tab w:val="left" w:pos="14896"/>
        </w:tabs>
        <w:jc w:val="both"/>
        <w:rPr>
          <w:bCs/>
          <w:sz w:val="28"/>
          <w:szCs w:val="28"/>
          <w:lang w:val="ru-RU" w:eastAsia="ar-SA"/>
        </w:rPr>
      </w:pPr>
      <w:r w:rsidRPr="004B50E8">
        <w:rPr>
          <w:bCs/>
          <w:sz w:val="28"/>
          <w:szCs w:val="28"/>
          <w:lang w:val="ru-RU" w:eastAsia="ar-SA"/>
        </w:rPr>
        <w:t>- учебного кабинета структуры и функций Центрального банка Российской Федерации, банковского регулирования и надзора, деятельности кредитно-финансовых институтов;</w:t>
      </w:r>
    </w:p>
    <w:p w14:paraId="2A443FD7" w14:textId="77777777" w:rsidR="004B50E8" w:rsidRPr="004B50E8" w:rsidRDefault="004B50E8" w:rsidP="004B50E8">
      <w:pPr>
        <w:tabs>
          <w:tab w:val="left" w:pos="1156"/>
          <w:tab w:val="left" w:pos="2072"/>
          <w:tab w:val="left" w:pos="2988"/>
          <w:tab w:val="left" w:pos="3904"/>
          <w:tab w:val="left" w:pos="4820"/>
          <w:tab w:val="left" w:pos="5736"/>
          <w:tab w:val="left" w:pos="6652"/>
          <w:tab w:val="left" w:pos="7568"/>
          <w:tab w:val="left" w:pos="8484"/>
          <w:tab w:val="left" w:pos="9400"/>
          <w:tab w:val="left" w:pos="10316"/>
          <w:tab w:val="left" w:pos="11232"/>
          <w:tab w:val="left" w:pos="12148"/>
          <w:tab w:val="left" w:pos="13064"/>
          <w:tab w:val="left" w:pos="13980"/>
          <w:tab w:val="left" w:pos="14896"/>
        </w:tabs>
        <w:jc w:val="both"/>
        <w:rPr>
          <w:sz w:val="28"/>
          <w:szCs w:val="28"/>
          <w:lang w:val="ru-RU"/>
        </w:rPr>
      </w:pPr>
      <w:r w:rsidRPr="004B50E8">
        <w:rPr>
          <w:bCs/>
          <w:sz w:val="28"/>
          <w:szCs w:val="28"/>
          <w:lang w:val="ru-RU" w:eastAsia="ar-SA"/>
        </w:rPr>
        <w:t xml:space="preserve">- </w:t>
      </w:r>
      <w:r w:rsidRPr="004B50E8">
        <w:rPr>
          <w:sz w:val="28"/>
          <w:szCs w:val="28"/>
          <w:lang w:val="ru-RU"/>
        </w:rPr>
        <w:t>лаборатории «учебный банк»;</w:t>
      </w:r>
    </w:p>
    <w:p w14:paraId="1751E942" w14:textId="77777777" w:rsidR="004B50E8" w:rsidRPr="004B50E8" w:rsidRDefault="004B50E8" w:rsidP="004B50E8">
      <w:pPr>
        <w:tabs>
          <w:tab w:val="left" w:pos="1156"/>
          <w:tab w:val="left" w:pos="2072"/>
          <w:tab w:val="left" w:pos="2988"/>
          <w:tab w:val="left" w:pos="3904"/>
          <w:tab w:val="left" w:pos="4820"/>
          <w:tab w:val="left" w:pos="5736"/>
          <w:tab w:val="left" w:pos="6652"/>
          <w:tab w:val="left" w:pos="7568"/>
          <w:tab w:val="left" w:pos="8484"/>
          <w:tab w:val="left" w:pos="9400"/>
          <w:tab w:val="left" w:pos="10316"/>
          <w:tab w:val="left" w:pos="11232"/>
          <w:tab w:val="left" w:pos="12148"/>
          <w:tab w:val="left" w:pos="13064"/>
          <w:tab w:val="left" w:pos="13980"/>
          <w:tab w:val="left" w:pos="14896"/>
        </w:tabs>
        <w:jc w:val="both"/>
        <w:rPr>
          <w:bCs/>
          <w:sz w:val="28"/>
          <w:szCs w:val="28"/>
          <w:lang w:val="ru-RU" w:eastAsia="ar-SA"/>
        </w:rPr>
      </w:pPr>
      <w:r w:rsidRPr="004B50E8">
        <w:rPr>
          <w:sz w:val="28"/>
          <w:szCs w:val="28"/>
          <w:lang w:val="ru-RU"/>
        </w:rPr>
        <w:t>- лаборатории информационных технологий в профессиональной деятельности;</w:t>
      </w:r>
    </w:p>
    <w:p w14:paraId="3C6E4DC3" w14:textId="77777777" w:rsidR="004B50E8" w:rsidRPr="004B50E8" w:rsidRDefault="004B50E8" w:rsidP="004B50E8">
      <w:pPr>
        <w:tabs>
          <w:tab w:val="left" w:pos="1156"/>
          <w:tab w:val="left" w:pos="2072"/>
          <w:tab w:val="left" w:pos="2988"/>
          <w:tab w:val="left" w:pos="3904"/>
          <w:tab w:val="left" w:pos="4820"/>
          <w:tab w:val="left" w:pos="5736"/>
          <w:tab w:val="left" w:pos="6652"/>
          <w:tab w:val="left" w:pos="7568"/>
          <w:tab w:val="left" w:pos="8484"/>
          <w:tab w:val="left" w:pos="9400"/>
          <w:tab w:val="left" w:pos="10316"/>
          <w:tab w:val="left" w:pos="11232"/>
          <w:tab w:val="left" w:pos="12148"/>
          <w:tab w:val="left" w:pos="13064"/>
          <w:tab w:val="left" w:pos="13980"/>
          <w:tab w:val="left" w:pos="14896"/>
        </w:tabs>
        <w:jc w:val="both"/>
        <w:rPr>
          <w:bCs/>
          <w:sz w:val="28"/>
          <w:szCs w:val="28"/>
          <w:lang w:val="ru-RU" w:eastAsia="ar-SA"/>
        </w:rPr>
      </w:pPr>
      <w:r w:rsidRPr="004B50E8">
        <w:rPr>
          <w:sz w:val="28"/>
          <w:szCs w:val="28"/>
          <w:lang w:val="ru-RU"/>
        </w:rPr>
        <w:t>- зала библиотеки, читального зала с выходом в сеть Интернет.</w:t>
      </w:r>
    </w:p>
    <w:p w14:paraId="6EAA01F0" w14:textId="77777777" w:rsidR="00826ED5" w:rsidRDefault="00826ED5" w:rsidP="00826ED5">
      <w:pPr>
        <w:suppressAutoHyphens/>
        <w:ind w:firstLine="709"/>
        <w:jc w:val="both"/>
        <w:rPr>
          <w:bCs/>
          <w:sz w:val="28"/>
          <w:szCs w:val="28"/>
          <w:lang w:val="ru-RU"/>
        </w:rPr>
      </w:pPr>
      <w:r w:rsidRPr="00826ED5">
        <w:rPr>
          <w:bCs/>
          <w:sz w:val="28"/>
          <w:szCs w:val="28"/>
          <w:lang w:val="ru-RU"/>
        </w:rPr>
        <w:t>Лаборатория «Учебный банк»</w:t>
      </w:r>
      <w:r w:rsidRPr="00826ED5">
        <w:rPr>
          <w:bCs/>
          <w:i/>
          <w:sz w:val="28"/>
          <w:szCs w:val="28"/>
          <w:lang w:val="ru-RU"/>
        </w:rPr>
        <w:t xml:space="preserve">, </w:t>
      </w:r>
      <w:r w:rsidRPr="00826ED5">
        <w:rPr>
          <w:bCs/>
          <w:sz w:val="28"/>
          <w:szCs w:val="28"/>
          <w:lang w:val="ru-RU"/>
        </w:rPr>
        <w:t>оснащенная в соответствии с п. 6.1.2.1. Примерной программы по специал</w:t>
      </w:r>
      <w:r w:rsidR="004B50E8">
        <w:rPr>
          <w:bCs/>
          <w:sz w:val="28"/>
          <w:szCs w:val="28"/>
          <w:lang w:val="ru-RU"/>
        </w:rPr>
        <w:t>ьности 38.02.07 Банковское дело:</w:t>
      </w:r>
    </w:p>
    <w:p w14:paraId="0B1934B3" w14:textId="77777777" w:rsidR="004B50E8" w:rsidRPr="004B50E8" w:rsidRDefault="004B50E8" w:rsidP="004B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  <w:lang w:val="ru-RU" w:eastAsia="ar-SA"/>
        </w:rPr>
      </w:pPr>
      <w:r w:rsidRPr="004B50E8">
        <w:rPr>
          <w:bCs/>
          <w:sz w:val="28"/>
          <w:szCs w:val="28"/>
          <w:lang w:val="ru-RU" w:eastAsia="ar-SA"/>
        </w:rPr>
        <w:t xml:space="preserve">- </w:t>
      </w:r>
      <w:r w:rsidRPr="004B50E8">
        <w:rPr>
          <w:sz w:val="28"/>
          <w:szCs w:val="28"/>
          <w:lang w:val="ru-RU"/>
        </w:rPr>
        <w:t>комплект учебной мебели</w:t>
      </w:r>
      <w:r w:rsidRPr="004B50E8">
        <w:rPr>
          <w:bCs/>
          <w:sz w:val="28"/>
          <w:szCs w:val="28"/>
          <w:lang w:val="ru-RU" w:eastAsia="ar-SA"/>
        </w:rPr>
        <w:t xml:space="preserve"> по количеству обучающихся;</w:t>
      </w:r>
    </w:p>
    <w:p w14:paraId="610768B4" w14:textId="77777777" w:rsidR="004B50E8" w:rsidRPr="004B50E8" w:rsidRDefault="004B50E8" w:rsidP="004B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  <w:lang w:val="ru-RU" w:eastAsia="ar-SA"/>
        </w:rPr>
      </w:pPr>
      <w:r w:rsidRPr="004B50E8">
        <w:rPr>
          <w:bCs/>
          <w:sz w:val="28"/>
          <w:szCs w:val="28"/>
          <w:lang w:val="ru-RU" w:eastAsia="ar-SA"/>
        </w:rPr>
        <w:t>- рабочее место преподавателя;</w:t>
      </w:r>
    </w:p>
    <w:p w14:paraId="7448ABA3" w14:textId="77777777" w:rsidR="004B50E8" w:rsidRPr="004B50E8" w:rsidRDefault="004B50E8" w:rsidP="004B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  <w:lang w:val="ru-RU" w:eastAsia="ar-SA"/>
        </w:rPr>
      </w:pPr>
      <w:r w:rsidRPr="004B50E8">
        <w:rPr>
          <w:bCs/>
          <w:sz w:val="28"/>
          <w:szCs w:val="28"/>
          <w:lang w:val="ru-RU" w:eastAsia="ar-SA"/>
        </w:rPr>
        <w:t>- комплект учебных пособий;</w:t>
      </w:r>
    </w:p>
    <w:p w14:paraId="22ED7BC9" w14:textId="77777777" w:rsidR="004B50E8" w:rsidRPr="004B50E8" w:rsidRDefault="004B50E8" w:rsidP="004B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  <w:lang w:val="ru-RU" w:eastAsia="ar-SA"/>
        </w:rPr>
      </w:pPr>
      <w:r w:rsidRPr="004B50E8">
        <w:rPr>
          <w:bCs/>
          <w:sz w:val="28"/>
          <w:szCs w:val="28"/>
          <w:lang w:val="ru-RU" w:eastAsia="ar-SA"/>
        </w:rPr>
        <w:t>- тематические наглядные пособия (стенды, таблицы, баннеры);</w:t>
      </w:r>
    </w:p>
    <w:p w14:paraId="0BB29355" w14:textId="77777777" w:rsidR="004B50E8" w:rsidRPr="004B50E8" w:rsidRDefault="004B50E8" w:rsidP="004B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  <w:lang w:val="ru-RU" w:eastAsia="ar-SA"/>
        </w:rPr>
      </w:pPr>
      <w:r w:rsidRPr="004B50E8">
        <w:rPr>
          <w:bCs/>
          <w:sz w:val="28"/>
          <w:szCs w:val="28"/>
          <w:lang w:val="ru-RU" w:eastAsia="ar-SA"/>
        </w:rPr>
        <w:t>-фильм о контроле за подлинностью денежных знаков;</w:t>
      </w:r>
    </w:p>
    <w:p w14:paraId="5CCAD807" w14:textId="77777777" w:rsidR="004B50E8" w:rsidRPr="004B50E8" w:rsidRDefault="004B50E8" w:rsidP="004B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  <w:lang w:val="ru-RU" w:eastAsia="ar-SA"/>
        </w:rPr>
      </w:pPr>
      <w:r w:rsidRPr="004B50E8">
        <w:rPr>
          <w:bCs/>
          <w:sz w:val="28"/>
          <w:szCs w:val="28"/>
          <w:lang w:val="ru-RU" w:eastAsia="ar-SA"/>
        </w:rPr>
        <w:t>-слайдовые программы о специальном оборудовании банка.</w:t>
      </w:r>
    </w:p>
    <w:p w14:paraId="6CCE6E90" w14:textId="77777777" w:rsidR="004B50E8" w:rsidRPr="004B50E8" w:rsidRDefault="004B50E8" w:rsidP="004B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  <w:lang w:val="ru-RU" w:eastAsia="ar-SA"/>
        </w:rPr>
      </w:pPr>
      <w:r w:rsidRPr="004B50E8">
        <w:rPr>
          <w:bCs/>
          <w:sz w:val="28"/>
          <w:szCs w:val="28"/>
          <w:lang w:val="ru-RU" w:eastAsia="ar-SA"/>
        </w:rPr>
        <w:t xml:space="preserve">Технические средства обучения: </w:t>
      </w:r>
    </w:p>
    <w:p w14:paraId="46748B57" w14:textId="77777777" w:rsidR="004B50E8" w:rsidRPr="004B50E8" w:rsidRDefault="004B50E8" w:rsidP="004B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  <w:lang w:val="ru-RU" w:eastAsia="ar-SA"/>
        </w:rPr>
      </w:pPr>
      <w:r w:rsidRPr="004B50E8">
        <w:rPr>
          <w:bCs/>
          <w:sz w:val="28"/>
          <w:szCs w:val="28"/>
          <w:lang w:val="ru-RU" w:eastAsia="ar-SA"/>
        </w:rPr>
        <w:t>-</w:t>
      </w:r>
      <w:r w:rsidRPr="004B50E8">
        <w:rPr>
          <w:bCs/>
          <w:sz w:val="28"/>
          <w:szCs w:val="28"/>
          <w:lang w:eastAsia="ar-SA"/>
        </w:rPr>
        <w:t> </w:t>
      </w:r>
      <w:r w:rsidRPr="004B50E8">
        <w:rPr>
          <w:bCs/>
          <w:sz w:val="28"/>
          <w:szCs w:val="28"/>
          <w:lang w:val="ru-RU" w:eastAsia="ar-SA"/>
        </w:rPr>
        <w:t>компьютер с лицензионным программным обеспечением;</w:t>
      </w:r>
    </w:p>
    <w:p w14:paraId="00125A5B" w14:textId="77777777" w:rsidR="004B50E8" w:rsidRPr="004B50E8" w:rsidRDefault="004B50E8" w:rsidP="004B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  <w:lang w:val="ru-RU" w:eastAsia="ar-SA"/>
        </w:rPr>
      </w:pPr>
      <w:r w:rsidRPr="004B50E8">
        <w:rPr>
          <w:bCs/>
          <w:sz w:val="28"/>
          <w:szCs w:val="28"/>
          <w:lang w:val="ru-RU" w:eastAsia="ar-SA"/>
        </w:rPr>
        <w:t>- интерактивная доска.</w:t>
      </w:r>
    </w:p>
    <w:p w14:paraId="5B210F0D" w14:textId="77777777" w:rsidR="004B50E8" w:rsidRPr="004B50E8" w:rsidRDefault="004B50E8" w:rsidP="004B50E8">
      <w:pPr>
        <w:rPr>
          <w:bCs/>
          <w:sz w:val="28"/>
          <w:szCs w:val="28"/>
          <w:lang w:val="ru-RU" w:eastAsia="ar-SA"/>
        </w:rPr>
      </w:pPr>
      <w:r w:rsidRPr="004B50E8">
        <w:rPr>
          <w:bCs/>
          <w:sz w:val="28"/>
          <w:szCs w:val="28"/>
          <w:lang w:val="ru-RU" w:eastAsia="ar-SA"/>
        </w:rPr>
        <w:t xml:space="preserve">-специальное банковское оборудование; </w:t>
      </w:r>
    </w:p>
    <w:p w14:paraId="1E4B5632" w14:textId="77777777" w:rsidR="004B50E8" w:rsidRPr="004B50E8" w:rsidRDefault="004B50E8" w:rsidP="004B50E8">
      <w:pPr>
        <w:rPr>
          <w:sz w:val="28"/>
          <w:szCs w:val="28"/>
          <w:lang w:val="ru-RU" w:eastAsia="ar-SA"/>
        </w:rPr>
      </w:pPr>
      <w:r w:rsidRPr="004B50E8">
        <w:rPr>
          <w:bCs/>
          <w:sz w:val="28"/>
          <w:szCs w:val="28"/>
          <w:lang w:val="ru-RU" w:eastAsia="ar-SA"/>
        </w:rPr>
        <w:t>-</w:t>
      </w:r>
      <w:r w:rsidRPr="004B50E8">
        <w:rPr>
          <w:sz w:val="28"/>
          <w:szCs w:val="28"/>
          <w:lang w:val="ru-RU" w:eastAsia="ar-SA"/>
        </w:rPr>
        <w:t xml:space="preserve"> компьютеры 30 шт.</w:t>
      </w:r>
      <w:r w:rsidRPr="004B50E8">
        <w:rPr>
          <w:sz w:val="28"/>
          <w:szCs w:val="28"/>
          <w:lang w:val="ru-RU"/>
        </w:rPr>
        <w:t xml:space="preserve"> (в комплекте) с программным обеспечением: </w:t>
      </w:r>
      <w:r w:rsidRPr="004B50E8">
        <w:rPr>
          <w:sz w:val="28"/>
          <w:szCs w:val="28"/>
        </w:rPr>
        <w:t>Microsoft</w:t>
      </w:r>
      <w:r w:rsidRPr="004B50E8">
        <w:rPr>
          <w:sz w:val="28"/>
          <w:szCs w:val="28"/>
          <w:lang w:val="ru-RU"/>
        </w:rPr>
        <w:t xml:space="preserve"> </w:t>
      </w:r>
      <w:r w:rsidRPr="004B50E8">
        <w:rPr>
          <w:sz w:val="28"/>
          <w:szCs w:val="28"/>
        </w:rPr>
        <w:t>Office</w:t>
      </w:r>
      <w:r w:rsidRPr="004B50E8">
        <w:rPr>
          <w:sz w:val="28"/>
          <w:szCs w:val="28"/>
          <w:lang w:val="ru-RU"/>
        </w:rPr>
        <w:t xml:space="preserve"> </w:t>
      </w:r>
      <w:r w:rsidRPr="004B50E8">
        <w:rPr>
          <w:sz w:val="28"/>
          <w:szCs w:val="28"/>
        </w:rPr>
        <w:t>Standard</w:t>
      </w:r>
      <w:r w:rsidRPr="004B50E8">
        <w:rPr>
          <w:sz w:val="28"/>
          <w:szCs w:val="28"/>
          <w:lang w:val="ru-RU"/>
        </w:rPr>
        <w:t xml:space="preserve"> (в составе: </w:t>
      </w:r>
      <w:r w:rsidRPr="004B50E8">
        <w:rPr>
          <w:sz w:val="28"/>
          <w:szCs w:val="28"/>
        </w:rPr>
        <w:t>Word</w:t>
      </w:r>
      <w:r w:rsidRPr="004B50E8">
        <w:rPr>
          <w:sz w:val="28"/>
          <w:szCs w:val="28"/>
          <w:lang w:val="ru-RU"/>
        </w:rPr>
        <w:t xml:space="preserve">, </w:t>
      </w:r>
      <w:r w:rsidRPr="004B50E8">
        <w:rPr>
          <w:sz w:val="28"/>
          <w:szCs w:val="28"/>
        </w:rPr>
        <w:t>Excel</w:t>
      </w:r>
      <w:r w:rsidRPr="004B50E8">
        <w:rPr>
          <w:sz w:val="28"/>
          <w:szCs w:val="28"/>
          <w:lang w:val="ru-RU"/>
        </w:rPr>
        <w:t xml:space="preserve">, </w:t>
      </w:r>
      <w:r w:rsidRPr="004B50E8">
        <w:rPr>
          <w:sz w:val="28"/>
          <w:szCs w:val="28"/>
        </w:rPr>
        <w:t>Power</w:t>
      </w:r>
      <w:r w:rsidRPr="004B50E8">
        <w:rPr>
          <w:sz w:val="28"/>
          <w:szCs w:val="28"/>
          <w:lang w:val="ru-RU"/>
        </w:rPr>
        <w:t xml:space="preserve"> </w:t>
      </w:r>
      <w:r w:rsidRPr="004B50E8">
        <w:rPr>
          <w:sz w:val="28"/>
          <w:szCs w:val="28"/>
        </w:rPr>
        <w:t>point</w:t>
      </w:r>
      <w:r w:rsidRPr="004B50E8">
        <w:rPr>
          <w:sz w:val="28"/>
          <w:szCs w:val="28"/>
          <w:lang w:val="ru-RU"/>
        </w:rPr>
        <w:t xml:space="preserve">); </w:t>
      </w:r>
      <w:r w:rsidRPr="004B50E8">
        <w:rPr>
          <w:sz w:val="28"/>
          <w:szCs w:val="28"/>
        </w:rPr>
        <w:t>Google</w:t>
      </w:r>
      <w:r w:rsidRPr="004B50E8">
        <w:rPr>
          <w:sz w:val="28"/>
          <w:szCs w:val="28"/>
          <w:lang w:val="ru-RU"/>
        </w:rPr>
        <w:t xml:space="preserve"> </w:t>
      </w:r>
      <w:r w:rsidRPr="004B50E8">
        <w:rPr>
          <w:sz w:val="28"/>
          <w:szCs w:val="28"/>
        </w:rPr>
        <w:t>Chrome</w:t>
      </w:r>
      <w:r w:rsidRPr="004B50E8">
        <w:rPr>
          <w:sz w:val="28"/>
          <w:szCs w:val="28"/>
          <w:lang w:val="ru-RU"/>
        </w:rPr>
        <w:t xml:space="preserve">; </w:t>
      </w:r>
      <w:r w:rsidRPr="004B50E8">
        <w:rPr>
          <w:sz w:val="28"/>
          <w:szCs w:val="28"/>
        </w:rPr>
        <w:t>Internet</w:t>
      </w:r>
      <w:r w:rsidRPr="004B50E8">
        <w:rPr>
          <w:sz w:val="28"/>
          <w:szCs w:val="28"/>
          <w:lang w:val="ru-RU"/>
        </w:rPr>
        <w:t xml:space="preserve"> </w:t>
      </w:r>
      <w:r w:rsidRPr="004B50E8">
        <w:rPr>
          <w:sz w:val="28"/>
          <w:szCs w:val="28"/>
        </w:rPr>
        <w:t>Explorer</w:t>
      </w:r>
      <w:r w:rsidRPr="004B50E8">
        <w:rPr>
          <w:sz w:val="28"/>
          <w:szCs w:val="28"/>
          <w:lang w:val="ru-RU"/>
        </w:rPr>
        <w:t xml:space="preserve">; </w:t>
      </w:r>
      <w:r w:rsidRPr="004B50E8">
        <w:rPr>
          <w:sz w:val="28"/>
          <w:szCs w:val="28"/>
        </w:rPr>
        <w:t>Mozilla</w:t>
      </w:r>
      <w:r w:rsidRPr="004B50E8">
        <w:rPr>
          <w:sz w:val="28"/>
          <w:szCs w:val="28"/>
          <w:lang w:val="ru-RU"/>
        </w:rPr>
        <w:t xml:space="preserve"> </w:t>
      </w:r>
      <w:r w:rsidRPr="004B50E8">
        <w:rPr>
          <w:sz w:val="28"/>
          <w:szCs w:val="28"/>
        </w:rPr>
        <w:t>Firefox</w:t>
      </w:r>
      <w:r w:rsidRPr="004B50E8">
        <w:rPr>
          <w:sz w:val="28"/>
          <w:szCs w:val="28"/>
          <w:lang w:val="ru-RU"/>
        </w:rPr>
        <w:t>;</w:t>
      </w:r>
    </w:p>
    <w:p w14:paraId="4B366F91" w14:textId="77777777" w:rsidR="004B50E8" w:rsidRPr="004B50E8" w:rsidRDefault="004B50E8" w:rsidP="004B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  <w:lang w:val="ru-RU" w:eastAsia="ar-SA"/>
        </w:rPr>
      </w:pPr>
      <w:r w:rsidRPr="004B50E8">
        <w:rPr>
          <w:color w:val="000000"/>
          <w:sz w:val="28"/>
          <w:szCs w:val="28"/>
          <w:lang w:val="ru-RU" w:eastAsia="ar-SA"/>
        </w:rPr>
        <w:t>- экран (на штативе или настенный);</w:t>
      </w:r>
    </w:p>
    <w:p w14:paraId="0262D862" w14:textId="77777777" w:rsidR="004B50E8" w:rsidRPr="004B50E8" w:rsidRDefault="004B50E8" w:rsidP="004B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  <w:lang w:val="ru-RU" w:eastAsia="ar-SA"/>
        </w:rPr>
      </w:pPr>
      <w:r w:rsidRPr="004B50E8">
        <w:rPr>
          <w:sz w:val="28"/>
          <w:szCs w:val="28"/>
          <w:lang w:val="ru-RU" w:eastAsia="ar-SA"/>
        </w:rPr>
        <w:t>- мультимедиа проектор;</w:t>
      </w:r>
    </w:p>
    <w:p w14:paraId="2513DEC0" w14:textId="77777777" w:rsidR="004B50E8" w:rsidRPr="004B50E8" w:rsidRDefault="004B50E8" w:rsidP="004B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  <w:lang w:val="ru-RU" w:eastAsia="ar-SA"/>
        </w:rPr>
      </w:pPr>
      <w:r w:rsidRPr="004B50E8">
        <w:rPr>
          <w:sz w:val="28"/>
          <w:szCs w:val="28"/>
          <w:lang w:val="ru-RU" w:eastAsia="ar-SA"/>
        </w:rPr>
        <w:t>- принтер;</w:t>
      </w:r>
    </w:p>
    <w:p w14:paraId="0655399B" w14:textId="77777777" w:rsidR="004B50E8" w:rsidRPr="004B50E8" w:rsidRDefault="004B50E8" w:rsidP="004B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  <w:lang w:val="ru-RU" w:eastAsia="ar-SA"/>
        </w:rPr>
      </w:pPr>
      <w:r w:rsidRPr="004B50E8">
        <w:rPr>
          <w:sz w:val="28"/>
          <w:szCs w:val="28"/>
          <w:lang w:val="ru-RU" w:eastAsia="ar-SA"/>
        </w:rPr>
        <w:t>- копировальный аппарат;</w:t>
      </w:r>
    </w:p>
    <w:p w14:paraId="0E8FAF3A" w14:textId="77777777" w:rsidR="004B50E8" w:rsidRPr="004B50E8" w:rsidRDefault="004B50E8" w:rsidP="004B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  <w:lang w:val="ru-RU" w:eastAsia="ar-SA"/>
        </w:rPr>
      </w:pPr>
      <w:r w:rsidRPr="004B50E8">
        <w:rPr>
          <w:sz w:val="28"/>
          <w:szCs w:val="28"/>
          <w:lang w:val="ru-RU" w:eastAsia="ar-SA"/>
        </w:rPr>
        <w:t>- сканер;</w:t>
      </w:r>
    </w:p>
    <w:p w14:paraId="3941F539" w14:textId="77777777" w:rsidR="004B50E8" w:rsidRPr="004B50E8" w:rsidRDefault="004B50E8" w:rsidP="004B50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  <w:lang w:val="ru-RU" w:eastAsia="ar-SA"/>
        </w:rPr>
      </w:pPr>
      <w:r w:rsidRPr="004B50E8">
        <w:rPr>
          <w:sz w:val="28"/>
          <w:szCs w:val="28"/>
          <w:lang w:val="ru-RU" w:eastAsia="ar-SA"/>
        </w:rPr>
        <w:t>- факс.</w:t>
      </w:r>
    </w:p>
    <w:p w14:paraId="32696B8B" w14:textId="77777777" w:rsidR="00826ED5" w:rsidRPr="00826ED5" w:rsidRDefault="00826ED5" w:rsidP="00826ED5">
      <w:pPr>
        <w:suppressAutoHyphens/>
        <w:ind w:firstLine="709"/>
        <w:jc w:val="both"/>
        <w:rPr>
          <w:bCs/>
          <w:sz w:val="28"/>
          <w:szCs w:val="28"/>
          <w:lang w:val="ru-RU"/>
        </w:rPr>
      </w:pPr>
      <w:r w:rsidRPr="00826ED5">
        <w:rPr>
          <w:bCs/>
          <w:sz w:val="28"/>
          <w:szCs w:val="28"/>
          <w:lang w:val="ru-RU"/>
        </w:rPr>
        <w:t>Оснащенные базы практики, в соответствии с п. 6.1.2.3 Примерной программы по специальности 38.02.07 Банковское дело.</w:t>
      </w:r>
    </w:p>
    <w:p w14:paraId="114F7330" w14:textId="77777777" w:rsidR="00826ED5" w:rsidRPr="00826ED5" w:rsidRDefault="00826ED5" w:rsidP="0081129A">
      <w:pPr>
        <w:ind w:firstLine="708"/>
        <w:jc w:val="both"/>
        <w:rPr>
          <w:b/>
          <w:bCs/>
          <w:sz w:val="28"/>
          <w:szCs w:val="28"/>
          <w:lang w:val="ru-RU"/>
        </w:rPr>
      </w:pPr>
      <w:r w:rsidRPr="00826ED5">
        <w:rPr>
          <w:b/>
          <w:bCs/>
          <w:sz w:val="28"/>
          <w:szCs w:val="28"/>
          <w:lang w:val="ru-RU"/>
        </w:rPr>
        <w:t>3.2. Информационное обеспечение реализации программы</w:t>
      </w:r>
    </w:p>
    <w:p w14:paraId="3002BB0D" w14:textId="77777777" w:rsidR="00826ED5" w:rsidRPr="00826ED5" w:rsidRDefault="00826ED5" w:rsidP="00826ED5">
      <w:pPr>
        <w:ind w:firstLine="709"/>
        <w:contextualSpacing/>
        <w:jc w:val="both"/>
        <w:rPr>
          <w:sz w:val="28"/>
          <w:szCs w:val="28"/>
          <w:lang w:val="ru-RU"/>
        </w:rPr>
      </w:pPr>
      <w:r w:rsidRPr="00826ED5">
        <w:rPr>
          <w:sz w:val="28"/>
          <w:szCs w:val="28"/>
          <w:lang w:val="ru-RU"/>
        </w:rPr>
        <w:t>В качестве основной литературы по программе профессионального модуля образовательная организация использует учебники, учебные пособия, предусмотренные данной ПООП.</w:t>
      </w:r>
    </w:p>
    <w:p w14:paraId="73CEA78E" w14:textId="77777777" w:rsidR="00826ED5" w:rsidRPr="00826ED5" w:rsidRDefault="00826ED5" w:rsidP="00826ED5">
      <w:pPr>
        <w:ind w:firstLine="709"/>
        <w:contextualSpacing/>
        <w:jc w:val="both"/>
        <w:rPr>
          <w:sz w:val="28"/>
          <w:szCs w:val="28"/>
          <w:lang w:val="ru-RU"/>
        </w:rPr>
      </w:pPr>
      <w:r w:rsidRPr="00826ED5">
        <w:rPr>
          <w:sz w:val="28"/>
          <w:szCs w:val="28"/>
          <w:lang w:val="ru-RU"/>
        </w:rPr>
        <w:t>Библиотечный фонд образовательной организации должен быть укомплектован печатными изданиями и (или) электронными изданиями по каждой МДК, модулю из расчета как минимум одно печатное издание и (или) электронное издание на МДК или модуль.</w:t>
      </w:r>
    </w:p>
    <w:p w14:paraId="59FED783" w14:textId="77777777" w:rsidR="00826ED5" w:rsidRDefault="00826ED5" w:rsidP="00826ED5">
      <w:pPr>
        <w:contextualSpacing/>
        <w:jc w:val="both"/>
        <w:rPr>
          <w:b/>
          <w:sz w:val="28"/>
          <w:szCs w:val="28"/>
          <w:lang w:val="ru-RU"/>
        </w:rPr>
      </w:pPr>
      <w:r w:rsidRPr="002124D1">
        <w:rPr>
          <w:b/>
          <w:sz w:val="28"/>
          <w:szCs w:val="28"/>
          <w:lang w:val="ru-RU"/>
        </w:rPr>
        <w:lastRenderedPageBreak/>
        <w:t>3.2.1. Печатные учебные издания</w:t>
      </w:r>
    </w:p>
    <w:p w14:paraId="209EB035" w14:textId="77777777" w:rsidR="00826ED5" w:rsidRDefault="00826ED5" w:rsidP="00826ED5">
      <w:pPr>
        <w:ind w:firstLine="567"/>
        <w:contextualSpacing/>
        <w:jc w:val="both"/>
        <w:rPr>
          <w:b/>
          <w:bCs/>
          <w:sz w:val="28"/>
          <w:szCs w:val="28"/>
          <w:lang w:val="ru-RU"/>
        </w:rPr>
      </w:pPr>
      <w:r w:rsidRPr="002124D1">
        <w:rPr>
          <w:b/>
          <w:bCs/>
          <w:sz w:val="28"/>
          <w:szCs w:val="28"/>
          <w:lang w:val="ru-RU"/>
        </w:rPr>
        <w:t>Нормативные документы</w:t>
      </w:r>
      <w:r>
        <w:rPr>
          <w:b/>
          <w:bCs/>
          <w:sz w:val="28"/>
          <w:szCs w:val="28"/>
          <w:lang w:val="ru-RU"/>
        </w:rPr>
        <w:t>:</w:t>
      </w:r>
    </w:p>
    <w:p w14:paraId="02DA9F26" w14:textId="5F11BEBF" w:rsidR="009C36CA" w:rsidRDefault="004B50E8" w:rsidP="004B50E8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1. Гражданский кодекс Российской Федерации (часть вторая) от 26.01.1996 № 14-ФЗ</w:t>
      </w:r>
    </w:p>
    <w:p w14:paraId="181829A2" w14:textId="2DC98C82" w:rsidR="004B50E8" w:rsidRPr="004B50E8" w:rsidRDefault="004B50E8" w:rsidP="004B50E8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2. Федеральный закон от 02.12.</w:t>
      </w:r>
      <w:r>
        <w:rPr>
          <w:sz w:val="28"/>
          <w:szCs w:val="28"/>
          <w:lang w:val="ru-RU"/>
        </w:rPr>
        <w:t>1990 № 395</w:t>
      </w:r>
      <w:r w:rsidR="009C36CA">
        <w:rPr>
          <w:sz w:val="28"/>
          <w:szCs w:val="28"/>
          <w:lang w:val="ru-RU"/>
        </w:rPr>
        <w:t xml:space="preserve">-1 </w:t>
      </w:r>
      <w:r w:rsidRPr="004B50E8">
        <w:rPr>
          <w:sz w:val="28"/>
          <w:szCs w:val="28"/>
          <w:lang w:val="ru-RU"/>
        </w:rPr>
        <w:t xml:space="preserve">«О банках и банковской деятельности» </w:t>
      </w:r>
    </w:p>
    <w:p w14:paraId="7201E180" w14:textId="7626C96C" w:rsidR="004B50E8" w:rsidRPr="004B50E8" w:rsidRDefault="004B50E8" w:rsidP="00AB4F10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3. Федеральный закон от 07.08.2</w:t>
      </w:r>
      <w:r w:rsidR="009C36CA">
        <w:rPr>
          <w:sz w:val="28"/>
          <w:szCs w:val="28"/>
          <w:lang w:val="ru-RU"/>
        </w:rPr>
        <w:t>001 № 115-ФЗ</w:t>
      </w:r>
      <w:r w:rsidRPr="004B50E8">
        <w:rPr>
          <w:sz w:val="28"/>
          <w:szCs w:val="28"/>
          <w:lang w:val="ru-RU"/>
        </w:rPr>
        <w:t xml:space="preserve"> «О противодействии легализации (отмыванию) доходов, полученных преступным путем, и финансированию терроризма» </w:t>
      </w:r>
    </w:p>
    <w:p w14:paraId="4D34DE71" w14:textId="5FD98129" w:rsidR="004B50E8" w:rsidRPr="004B50E8" w:rsidRDefault="004B50E8" w:rsidP="00AB4F10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4. Федеральный закон от 10.07.</w:t>
      </w:r>
      <w:r>
        <w:rPr>
          <w:sz w:val="28"/>
          <w:szCs w:val="28"/>
          <w:lang w:val="ru-RU"/>
        </w:rPr>
        <w:t xml:space="preserve">2002 № 86-ФЗ </w:t>
      </w:r>
      <w:r w:rsidRPr="004B50E8">
        <w:rPr>
          <w:sz w:val="28"/>
          <w:szCs w:val="28"/>
          <w:lang w:val="ru-RU"/>
        </w:rPr>
        <w:t xml:space="preserve">«О Центральном банке Российской Федерации (Банке России)» </w:t>
      </w:r>
    </w:p>
    <w:p w14:paraId="0046611B" w14:textId="59C07635" w:rsidR="004B50E8" w:rsidRPr="004B50E8" w:rsidRDefault="004B50E8" w:rsidP="00AB4F10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5. Федеральный закон от 22.05.</w:t>
      </w:r>
      <w:r w:rsidR="009C36CA">
        <w:rPr>
          <w:sz w:val="28"/>
          <w:szCs w:val="28"/>
          <w:lang w:val="ru-RU"/>
        </w:rPr>
        <w:t>2003 № 54-ФЗ</w:t>
      </w:r>
      <w:r w:rsidRPr="004B50E8">
        <w:rPr>
          <w:sz w:val="28"/>
          <w:szCs w:val="28"/>
          <w:lang w:val="ru-RU"/>
        </w:rPr>
        <w:t xml:space="preserve"> «О применении контрольно-кассовой техники при осуществлении наличных денежных расчетов и (или) расчетов с использованием платежных карт» </w:t>
      </w:r>
    </w:p>
    <w:p w14:paraId="27080A4C" w14:textId="217389F6" w:rsidR="004B50E8" w:rsidRPr="004B50E8" w:rsidRDefault="004B50E8" w:rsidP="00AB4F10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6. Федеральный закон от 10.12.2</w:t>
      </w:r>
      <w:r w:rsidR="009C36CA">
        <w:rPr>
          <w:sz w:val="28"/>
          <w:szCs w:val="28"/>
          <w:lang w:val="ru-RU"/>
        </w:rPr>
        <w:t>003 № 173-ФЗ</w:t>
      </w:r>
      <w:r w:rsidRPr="004B50E8">
        <w:rPr>
          <w:sz w:val="28"/>
          <w:szCs w:val="28"/>
          <w:lang w:val="ru-RU"/>
        </w:rPr>
        <w:t xml:space="preserve"> «О валютном регулировании и валютном контроле» </w:t>
      </w:r>
    </w:p>
    <w:p w14:paraId="7A7FD601" w14:textId="21277196" w:rsidR="009C36CA" w:rsidRDefault="004B50E8" w:rsidP="00AB4F10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 xml:space="preserve">7. Федеральный закон от 27.06.2011 № 161-ФЗ «О национальной платёжной системе» </w:t>
      </w:r>
    </w:p>
    <w:p w14:paraId="1541EF22" w14:textId="013D58CB" w:rsidR="004B50E8" w:rsidRPr="004B50E8" w:rsidRDefault="004B50E8" w:rsidP="00AB4F10">
      <w:pPr>
        <w:ind w:firstLine="567"/>
        <w:jc w:val="both"/>
        <w:rPr>
          <w:sz w:val="28"/>
          <w:szCs w:val="28"/>
          <w:lang w:val="ru-RU"/>
        </w:rPr>
      </w:pPr>
      <w:r w:rsidRPr="004B50E8">
        <w:rPr>
          <w:sz w:val="28"/>
          <w:szCs w:val="28"/>
          <w:lang w:val="ru-RU"/>
        </w:rPr>
        <w:t>8. Приказ Минфина России от 06.12</w:t>
      </w:r>
      <w:r w:rsidR="005D4E12">
        <w:rPr>
          <w:sz w:val="28"/>
          <w:szCs w:val="28"/>
          <w:lang w:val="ru-RU"/>
        </w:rPr>
        <w:t xml:space="preserve">.2010 № 162н </w:t>
      </w:r>
      <w:r w:rsidRPr="004B50E8">
        <w:rPr>
          <w:sz w:val="28"/>
          <w:szCs w:val="28"/>
          <w:lang w:val="ru-RU"/>
        </w:rPr>
        <w:t xml:space="preserve">«Об утверждении Плана счетов бюджетного учёта и Инструкции по его применению» </w:t>
      </w:r>
    </w:p>
    <w:p w14:paraId="1D7FAE1D" w14:textId="29841A4C" w:rsidR="004B50E8" w:rsidRPr="005D4E12" w:rsidRDefault="005D4E12" w:rsidP="00AB4F10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color w:val="000000"/>
          <w:sz w:val="28"/>
          <w:szCs w:val="28"/>
        </w:rPr>
      </w:pPr>
      <w:r w:rsidRPr="005D4E12">
        <w:rPr>
          <w:b w:val="0"/>
          <w:sz w:val="28"/>
          <w:szCs w:val="28"/>
        </w:rPr>
        <w:t>9</w:t>
      </w:r>
      <w:r w:rsidR="004B50E8" w:rsidRPr="005D4E12">
        <w:rPr>
          <w:b w:val="0"/>
          <w:sz w:val="28"/>
          <w:szCs w:val="28"/>
        </w:rPr>
        <w:t>. Положение об эмиссии платёжных карт и об операциях, совершаемых с их использованием от 24.12.</w:t>
      </w:r>
      <w:r w:rsidRPr="005D4E12">
        <w:rPr>
          <w:b w:val="0"/>
          <w:sz w:val="28"/>
          <w:szCs w:val="28"/>
        </w:rPr>
        <w:t xml:space="preserve">2004 № 266-П </w:t>
      </w:r>
    </w:p>
    <w:p w14:paraId="4647624E" w14:textId="4BF19214" w:rsidR="004B50E8" w:rsidRPr="004B50E8" w:rsidRDefault="005D4E12" w:rsidP="00AB4F10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10</w:t>
      </w:r>
      <w:r w:rsidR="004B50E8" w:rsidRPr="004B50E8">
        <w:rPr>
          <w:sz w:val="28"/>
          <w:szCs w:val="28"/>
          <w:lang w:val="ru-RU"/>
        </w:rPr>
        <w:t>. Положение о порядке ведения кассовых операций и правилах хранения, перевозки и инкассации банкнот и монеты Банка России в кредитных организациях на территории Российской Федерации от 24.04.</w:t>
      </w:r>
      <w:r>
        <w:rPr>
          <w:sz w:val="28"/>
          <w:szCs w:val="28"/>
          <w:lang w:val="ru-RU"/>
        </w:rPr>
        <w:t xml:space="preserve">2008 № 318-П </w:t>
      </w:r>
    </w:p>
    <w:p w14:paraId="3B932706" w14:textId="0D7DDEA6" w:rsidR="004B50E8" w:rsidRPr="0040619B" w:rsidRDefault="0040619B" w:rsidP="00AB4F10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color w:val="000000"/>
          <w:sz w:val="28"/>
          <w:szCs w:val="28"/>
        </w:rPr>
      </w:pPr>
      <w:r w:rsidRPr="0040619B">
        <w:rPr>
          <w:b w:val="0"/>
          <w:sz w:val="28"/>
          <w:szCs w:val="28"/>
        </w:rPr>
        <w:t>11</w:t>
      </w:r>
      <w:r w:rsidR="004B50E8" w:rsidRPr="0040619B">
        <w:rPr>
          <w:b w:val="0"/>
          <w:sz w:val="28"/>
          <w:szCs w:val="28"/>
        </w:rPr>
        <w:t>. Положение о правилах осуществления перевода денежных средств от 19.06.</w:t>
      </w:r>
      <w:r w:rsidRPr="0040619B">
        <w:rPr>
          <w:b w:val="0"/>
          <w:sz w:val="28"/>
          <w:szCs w:val="28"/>
        </w:rPr>
        <w:t xml:space="preserve">2012 № 383-П </w:t>
      </w:r>
    </w:p>
    <w:p w14:paraId="174CDF1C" w14:textId="30D34C24" w:rsidR="004B50E8" w:rsidRPr="0040619B" w:rsidRDefault="0040619B" w:rsidP="00AB4F10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color w:val="000000"/>
          <w:sz w:val="28"/>
          <w:szCs w:val="28"/>
        </w:rPr>
      </w:pPr>
      <w:r w:rsidRPr="0040619B">
        <w:rPr>
          <w:b w:val="0"/>
          <w:sz w:val="28"/>
          <w:szCs w:val="28"/>
        </w:rPr>
        <w:t>12</w:t>
      </w:r>
      <w:r w:rsidR="004B50E8" w:rsidRPr="0040619B">
        <w:rPr>
          <w:b w:val="0"/>
          <w:sz w:val="28"/>
          <w:szCs w:val="28"/>
        </w:rPr>
        <w:t>. Положение о платёжной системе Банка России от 29.06.</w:t>
      </w:r>
      <w:r w:rsidRPr="0040619B">
        <w:rPr>
          <w:b w:val="0"/>
          <w:sz w:val="28"/>
          <w:szCs w:val="28"/>
        </w:rPr>
        <w:t xml:space="preserve">2012 № 384-П </w:t>
      </w:r>
    </w:p>
    <w:p w14:paraId="7B17E50C" w14:textId="351CBFA5" w:rsidR="004B50E8" w:rsidRPr="004B50E8" w:rsidRDefault="0040619B" w:rsidP="00AB4F10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13</w:t>
      </w:r>
      <w:r w:rsidR="004B50E8" w:rsidRPr="004B50E8">
        <w:rPr>
          <w:sz w:val="28"/>
          <w:szCs w:val="28"/>
          <w:lang w:val="ru-RU"/>
        </w:rPr>
        <w:t>. Положение о правилах ведения бухгалтерского учета в кредитных организациях, расположенных на территории Российской Федерации от 16.07.</w:t>
      </w:r>
      <w:r>
        <w:rPr>
          <w:sz w:val="28"/>
          <w:szCs w:val="28"/>
          <w:lang w:val="ru-RU"/>
        </w:rPr>
        <w:t xml:space="preserve">2012 № 385-П </w:t>
      </w:r>
    </w:p>
    <w:p w14:paraId="1B985395" w14:textId="3F2A129F" w:rsidR="004B50E8" w:rsidRPr="004B50E8" w:rsidRDefault="004B50E8" w:rsidP="00AB4F10">
      <w:pPr>
        <w:ind w:firstLine="567"/>
        <w:jc w:val="both"/>
        <w:rPr>
          <w:sz w:val="28"/>
          <w:szCs w:val="28"/>
          <w:lang w:val="ru-RU"/>
        </w:rPr>
      </w:pPr>
    </w:p>
    <w:p w14:paraId="3DCB47C8" w14:textId="77777777" w:rsidR="00826ED5" w:rsidRPr="00826ED5" w:rsidRDefault="00826ED5" w:rsidP="00826ED5">
      <w:pPr>
        <w:ind w:firstLine="567"/>
        <w:contextualSpacing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Основные источники:</w:t>
      </w:r>
    </w:p>
    <w:p w14:paraId="3A8D9687" w14:textId="77777777" w:rsidR="00826ED5" w:rsidRPr="004C739B" w:rsidRDefault="00826ED5" w:rsidP="00826ED5">
      <w:pPr>
        <w:numPr>
          <w:ilvl w:val="0"/>
          <w:numId w:val="4"/>
        </w:numPr>
        <w:tabs>
          <w:tab w:val="left" w:pos="851"/>
        </w:tabs>
        <w:spacing w:after="200" w:line="276" w:lineRule="auto"/>
        <w:ind w:left="0" w:firstLine="567"/>
        <w:contextualSpacing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 w:rsidRPr="004C739B">
        <w:rPr>
          <w:bCs/>
          <w:color w:val="000000"/>
          <w:sz w:val="28"/>
          <w:szCs w:val="28"/>
          <w:lang w:val="ru-RU"/>
        </w:rPr>
        <w:t>Банковские операции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: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bCs/>
          <w:color w:val="000000"/>
          <w:sz w:val="28"/>
          <w:szCs w:val="28"/>
          <w:lang w:val="ru-RU"/>
        </w:rPr>
        <w:t>учебное пособие для СПО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/ О.И.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bCs/>
          <w:color w:val="000000"/>
          <w:sz w:val="28"/>
          <w:szCs w:val="28"/>
          <w:lang w:val="ru-RU"/>
        </w:rPr>
        <w:t xml:space="preserve">Лаврушин 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под ред. и др. —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bCs/>
          <w:color w:val="000000"/>
          <w:sz w:val="28"/>
          <w:szCs w:val="28"/>
          <w:lang w:val="ru-RU"/>
        </w:rPr>
        <w:t>Москва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: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bCs/>
          <w:color w:val="000000"/>
          <w:sz w:val="28"/>
          <w:szCs w:val="28"/>
          <w:lang w:val="ru-RU"/>
        </w:rPr>
        <w:t>КноРус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,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bCs/>
          <w:color w:val="000000"/>
          <w:sz w:val="28"/>
          <w:szCs w:val="28"/>
          <w:lang w:val="ru-RU"/>
        </w:rPr>
        <w:t>20</w:t>
      </w:r>
      <w:r w:rsidR="00346AA6" w:rsidRPr="004C739B">
        <w:rPr>
          <w:bCs/>
          <w:color w:val="000000"/>
          <w:sz w:val="28"/>
          <w:szCs w:val="28"/>
          <w:lang w:val="ru-RU"/>
        </w:rPr>
        <w:t>21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. — 380 с.</w:t>
      </w:r>
    </w:p>
    <w:p w14:paraId="709CD68F" w14:textId="77777777" w:rsidR="005C51E2" w:rsidRPr="004C739B" w:rsidRDefault="005C51E2" w:rsidP="00826ED5">
      <w:pPr>
        <w:numPr>
          <w:ilvl w:val="0"/>
          <w:numId w:val="4"/>
        </w:numPr>
        <w:tabs>
          <w:tab w:val="left" w:pos="851"/>
        </w:tabs>
        <w:spacing w:after="200" w:line="276" w:lineRule="auto"/>
        <w:ind w:left="0" w:firstLine="567"/>
        <w:contextualSpacing/>
        <w:jc w:val="both"/>
        <w:rPr>
          <w:color w:val="000000"/>
          <w:sz w:val="28"/>
          <w:szCs w:val="28"/>
          <w:lang w:val="ru-RU"/>
        </w:rPr>
      </w:pPr>
      <w:r w:rsidRPr="004C739B">
        <w:rPr>
          <w:color w:val="000000"/>
          <w:sz w:val="28"/>
          <w:szCs w:val="28"/>
          <w:shd w:val="clear" w:color="auto" w:fill="FFFFFF"/>
          <w:lang w:val="ru-RU"/>
        </w:rPr>
        <w:t>Банковское дело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: учебник и практикум для среднего профессионального образования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/ под редакцией В.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А.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Боровковой.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— 7-е изд., перераб. и доп.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: Издательство Юрайт, 2025.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— 606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с.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4C739B">
        <w:rPr>
          <w:color w:val="000000"/>
          <w:sz w:val="28"/>
          <w:szCs w:val="28"/>
          <w:shd w:val="clear" w:color="auto" w:fill="FFFFFF"/>
        </w:rPr>
        <w:t>ISBN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 xml:space="preserve">978-5-534-16819-8. — Текст : электронный // Образовательная платформа Юрайт [сайт]. — </w:t>
      </w:r>
      <w:r w:rsidRPr="004C739B">
        <w:rPr>
          <w:color w:val="000000"/>
          <w:sz w:val="28"/>
          <w:szCs w:val="28"/>
          <w:shd w:val="clear" w:color="auto" w:fill="FFFFFF"/>
        </w:rPr>
        <w:t>URL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: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hyperlink r:id="rId22" w:tgtFrame="_blank" w:history="1">
        <w:r w:rsidRPr="004C739B">
          <w:rPr>
            <w:rStyle w:val="aa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https</w:t>
        </w:r>
        <w:r w:rsidRPr="004C739B">
          <w:rPr>
            <w:rStyle w:val="aa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://</w:t>
        </w:r>
        <w:r w:rsidRPr="004C739B">
          <w:rPr>
            <w:rStyle w:val="aa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urait</w:t>
        </w:r>
        <w:r w:rsidRPr="004C739B">
          <w:rPr>
            <w:rStyle w:val="aa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.</w:t>
        </w:r>
        <w:r w:rsidRPr="004C739B">
          <w:rPr>
            <w:rStyle w:val="aa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ru</w:t>
        </w:r>
        <w:r w:rsidRPr="004C739B">
          <w:rPr>
            <w:rStyle w:val="aa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</w:t>
        </w:r>
        <w:r w:rsidRPr="004C739B">
          <w:rPr>
            <w:rStyle w:val="aa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bcode</w:t>
        </w:r>
        <w:r w:rsidRPr="004C739B">
          <w:rPr>
            <w:rStyle w:val="aa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/568558</w:t>
        </w:r>
      </w:hyperlink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lang w:val="ru-RU"/>
        </w:rPr>
        <w:t xml:space="preserve"> </w:t>
      </w:r>
    </w:p>
    <w:p w14:paraId="1800BBFC" w14:textId="77777777" w:rsidR="004C739B" w:rsidRPr="004C739B" w:rsidRDefault="004C739B" w:rsidP="00826ED5">
      <w:pPr>
        <w:numPr>
          <w:ilvl w:val="0"/>
          <w:numId w:val="4"/>
        </w:numPr>
        <w:tabs>
          <w:tab w:val="left" w:pos="851"/>
        </w:tabs>
        <w:spacing w:after="200" w:line="276" w:lineRule="auto"/>
        <w:ind w:left="0" w:firstLine="567"/>
        <w:contextualSpacing/>
        <w:jc w:val="both"/>
        <w:rPr>
          <w:color w:val="000000"/>
          <w:sz w:val="28"/>
          <w:szCs w:val="28"/>
          <w:lang w:val="ru-RU"/>
        </w:rPr>
      </w:pPr>
      <w:r w:rsidRPr="004C739B">
        <w:rPr>
          <w:color w:val="000000"/>
          <w:sz w:val="28"/>
          <w:szCs w:val="28"/>
          <w:shd w:val="clear" w:color="auto" w:fill="FFFFFF"/>
          <w:lang w:val="ru-RU"/>
        </w:rPr>
        <w:t>Бухгалтерский учет в коммерческих банках (в проводках)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: учебное пособие для среднего профессионального образования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 xml:space="preserve">/ под редакцией 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lastRenderedPageBreak/>
        <w:t>Г.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Н.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Белоглазовой, Л.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П.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Кроливецкой.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— 3-е изд., перераб. и доп.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: Издательство Юрайт, 2017.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— 338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с.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4C739B">
        <w:rPr>
          <w:color w:val="000000"/>
          <w:sz w:val="28"/>
          <w:szCs w:val="28"/>
          <w:shd w:val="clear" w:color="auto" w:fill="FFFFFF"/>
        </w:rPr>
        <w:t>ISBN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 xml:space="preserve">978-5-534-00754-1. — Текст : электронный // Образовательная платформа Юрайт [сайт]. — </w:t>
      </w:r>
      <w:r w:rsidRPr="004C739B">
        <w:rPr>
          <w:color w:val="000000"/>
          <w:sz w:val="28"/>
          <w:szCs w:val="28"/>
          <w:shd w:val="clear" w:color="auto" w:fill="FFFFFF"/>
        </w:rPr>
        <w:t>URL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: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hyperlink r:id="rId23" w:tgtFrame="_blank" w:history="1">
        <w:r w:rsidRPr="004C739B">
          <w:rPr>
            <w:rStyle w:val="aa"/>
            <w:color w:val="F28C00"/>
            <w:sz w:val="28"/>
            <w:szCs w:val="28"/>
            <w:bdr w:val="single" w:sz="2" w:space="0" w:color="E5E7EB" w:frame="1"/>
            <w:shd w:val="clear" w:color="auto" w:fill="FFFFFF"/>
          </w:rPr>
          <w:t>https</w:t>
        </w:r>
        <w:r w:rsidRPr="004C739B">
          <w:rPr>
            <w:rStyle w:val="aa"/>
            <w:color w:val="F28C00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://</w:t>
        </w:r>
        <w:r w:rsidRPr="004C739B">
          <w:rPr>
            <w:rStyle w:val="aa"/>
            <w:color w:val="F28C00"/>
            <w:sz w:val="28"/>
            <w:szCs w:val="28"/>
            <w:bdr w:val="single" w:sz="2" w:space="0" w:color="E5E7EB" w:frame="1"/>
            <w:shd w:val="clear" w:color="auto" w:fill="FFFFFF"/>
          </w:rPr>
          <w:t>urait</w:t>
        </w:r>
        <w:r w:rsidRPr="004C739B">
          <w:rPr>
            <w:rStyle w:val="aa"/>
            <w:color w:val="F28C00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.</w:t>
        </w:r>
        <w:r w:rsidRPr="004C739B">
          <w:rPr>
            <w:rStyle w:val="aa"/>
            <w:color w:val="F28C00"/>
            <w:sz w:val="28"/>
            <w:szCs w:val="28"/>
            <w:bdr w:val="single" w:sz="2" w:space="0" w:color="E5E7EB" w:frame="1"/>
            <w:shd w:val="clear" w:color="auto" w:fill="FFFFFF"/>
          </w:rPr>
          <w:t>ru</w:t>
        </w:r>
        <w:r w:rsidRPr="004C739B">
          <w:rPr>
            <w:rStyle w:val="aa"/>
            <w:color w:val="F28C00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</w:t>
        </w:r>
        <w:r w:rsidRPr="004C739B">
          <w:rPr>
            <w:rStyle w:val="aa"/>
            <w:color w:val="F28C00"/>
            <w:sz w:val="28"/>
            <w:szCs w:val="28"/>
            <w:bdr w:val="single" w:sz="2" w:space="0" w:color="E5E7EB" w:frame="1"/>
            <w:shd w:val="clear" w:color="auto" w:fill="FFFFFF"/>
          </w:rPr>
          <w:t>bcode</w:t>
        </w:r>
        <w:r w:rsidRPr="004C739B">
          <w:rPr>
            <w:rStyle w:val="aa"/>
            <w:color w:val="F28C00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/399183</w:t>
        </w:r>
      </w:hyperlink>
      <w:r w:rsidRPr="004C739B">
        <w:rPr>
          <w:color w:val="000000"/>
          <w:sz w:val="28"/>
          <w:szCs w:val="28"/>
          <w:shd w:val="clear" w:color="auto" w:fill="FFFFFF"/>
        </w:rPr>
        <w:t> </w:t>
      </w:r>
    </w:p>
    <w:p w14:paraId="16F7AF8D" w14:textId="77777777" w:rsidR="004C739B" w:rsidRPr="004C739B" w:rsidRDefault="004C739B" w:rsidP="00826ED5">
      <w:pPr>
        <w:numPr>
          <w:ilvl w:val="0"/>
          <w:numId w:val="4"/>
        </w:numPr>
        <w:spacing w:after="200" w:line="276" w:lineRule="auto"/>
        <w:ind w:left="-142" w:firstLine="709"/>
        <w:contextualSpacing/>
        <w:jc w:val="both"/>
        <w:rPr>
          <w:sz w:val="28"/>
          <w:szCs w:val="28"/>
          <w:lang w:val="ru-RU"/>
        </w:rPr>
      </w:pPr>
      <w:r w:rsidRPr="004C739B">
        <w:rPr>
          <w:i/>
          <w:iCs/>
          <w:color w:val="000000"/>
          <w:sz w:val="28"/>
          <w:szCs w:val="28"/>
          <w:bdr w:val="single" w:sz="2" w:space="0" w:color="E5E7EB" w:frame="1"/>
          <w:shd w:val="clear" w:color="auto" w:fill="FFFFFF"/>
          <w:lang w:val="ru-RU"/>
        </w:rPr>
        <w:t>Костерина, Т.</w:t>
      </w:r>
      <w:r w:rsidRPr="004C739B">
        <w:rPr>
          <w:i/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 </w:t>
      </w:r>
      <w:r w:rsidRPr="004C739B">
        <w:rPr>
          <w:i/>
          <w:iCs/>
          <w:color w:val="000000"/>
          <w:sz w:val="28"/>
          <w:szCs w:val="28"/>
          <w:bdr w:val="single" w:sz="2" w:space="0" w:color="E5E7EB" w:frame="1"/>
          <w:shd w:val="clear" w:color="auto" w:fill="FFFFFF"/>
          <w:lang w:val="ru-RU"/>
        </w:rPr>
        <w:t>М.</w:t>
      </w:r>
      <w:r w:rsidRPr="004C739B">
        <w:rPr>
          <w:i/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Банковское дело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: учебник для среднего профессионального образования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/ Т.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М.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Костерина.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— 3-е изд., перераб. и доп.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: Издательство Юрайт, 2019.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— 332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с.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4C739B">
        <w:rPr>
          <w:color w:val="000000"/>
          <w:sz w:val="28"/>
          <w:szCs w:val="28"/>
          <w:shd w:val="clear" w:color="auto" w:fill="FFFFFF"/>
        </w:rPr>
        <w:t>ISBN 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 xml:space="preserve">978-5-534-00716-9. — Текст : электронный // Образовательная платформа Юрайт [сайт]. — </w:t>
      </w:r>
      <w:r w:rsidRPr="004C739B">
        <w:rPr>
          <w:color w:val="000000"/>
          <w:sz w:val="28"/>
          <w:szCs w:val="28"/>
          <w:shd w:val="clear" w:color="auto" w:fill="FFFFFF"/>
        </w:rPr>
        <w:t>URL</w:t>
      </w:r>
      <w:r w:rsidRPr="004C739B">
        <w:rPr>
          <w:color w:val="000000"/>
          <w:sz w:val="28"/>
          <w:szCs w:val="28"/>
          <w:shd w:val="clear" w:color="auto" w:fill="FFFFFF"/>
          <w:lang w:val="ru-RU"/>
        </w:rPr>
        <w:t>:</w:t>
      </w:r>
      <w:r w:rsidRPr="004C739B">
        <w:rPr>
          <w:color w:val="000000"/>
          <w:sz w:val="28"/>
          <w:szCs w:val="28"/>
          <w:shd w:val="clear" w:color="auto" w:fill="FFFFFF"/>
        </w:rPr>
        <w:t> </w:t>
      </w:r>
      <w:hyperlink r:id="rId24" w:tgtFrame="_blank" w:history="1">
        <w:r w:rsidRPr="004C739B">
          <w:rPr>
            <w:rStyle w:val="aa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https</w:t>
        </w:r>
        <w:r w:rsidRPr="004C739B">
          <w:rPr>
            <w:rStyle w:val="aa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://</w:t>
        </w:r>
        <w:r w:rsidRPr="004C739B">
          <w:rPr>
            <w:rStyle w:val="aa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urait</w:t>
        </w:r>
        <w:r w:rsidRPr="004C739B">
          <w:rPr>
            <w:rStyle w:val="aa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.</w:t>
        </w:r>
        <w:r w:rsidRPr="004C739B">
          <w:rPr>
            <w:rStyle w:val="aa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ru</w:t>
        </w:r>
        <w:r w:rsidRPr="004C739B">
          <w:rPr>
            <w:rStyle w:val="aa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</w:t>
        </w:r>
        <w:r w:rsidRPr="004C739B">
          <w:rPr>
            <w:rStyle w:val="aa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bcode</w:t>
        </w:r>
        <w:r w:rsidRPr="004C739B">
          <w:rPr>
            <w:rStyle w:val="aa"/>
            <w:color w:val="486C97"/>
            <w:sz w:val="28"/>
            <w:szCs w:val="28"/>
            <w:bdr w:val="single" w:sz="2" w:space="0" w:color="E5E7EB" w:frame="1"/>
            <w:shd w:val="clear" w:color="auto" w:fill="FFFFFF"/>
            <w:lang w:val="ru-RU"/>
          </w:rPr>
          <w:t>/433325</w:t>
        </w:r>
      </w:hyperlink>
      <w:r w:rsidRPr="004C739B">
        <w:rPr>
          <w:color w:val="000000"/>
          <w:sz w:val="28"/>
          <w:szCs w:val="28"/>
          <w:shd w:val="clear" w:color="auto" w:fill="FFFFFF"/>
        </w:rPr>
        <w:t> </w:t>
      </w:r>
      <w:r w:rsidRPr="004C739B">
        <w:rPr>
          <w:sz w:val="28"/>
          <w:szCs w:val="28"/>
          <w:lang w:val="ru-RU"/>
        </w:rPr>
        <w:t xml:space="preserve"> </w:t>
      </w:r>
    </w:p>
    <w:p w14:paraId="06657E1A" w14:textId="3F6D097B" w:rsidR="00826ED5" w:rsidRPr="004C739B" w:rsidRDefault="00826ED5" w:rsidP="00826ED5">
      <w:pPr>
        <w:numPr>
          <w:ilvl w:val="0"/>
          <w:numId w:val="4"/>
        </w:numPr>
        <w:spacing w:after="200" w:line="276" w:lineRule="auto"/>
        <w:ind w:left="-142" w:firstLine="709"/>
        <w:contextualSpacing/>
        <w:jc w:val="both"/>
        <w:rPr>
          <w:sz w:val="28"/>
          <w:szCs w:val="28"/>
          <w:lang w:val="ru-RU"/>
        </w:rPr>
      </w:pPr>
      <w:r w:rsidRPr="004C739B">
        <w:rPr>
          <w:sz w:val="28"/>
          <w:szCs w:val="28"/>
          <w:lang w:val="ru-RU"/>
        </w:rPr>
        <w:t>Основы банковского дела:  учебник для  СПО / Е.Б.Стародубцева</w:t>
      </w:r>
      <w:r w:rsidRPr="00826ED5">
        <w:rPr>
          <w:sz w:val="28"/>
          <w:szCs w:val="28"/>
          <w:lang w:val="ru-RU"/>
        </w:rPr>
        <w:t xml:space="preserve">. — 2-е изд., перераб. и доп.— </w:t>
      </w:r>
      <w:r w:rsidRPr="004C739B">
        <w:rPr>
          <w:sz w:val="28"/>
          <w:szCs w:val="28"/>
          <w:lang w:val="ru-RU"/>
        </w:rPr>
        <w:t>М.: ИД «ФОРУМ»: ИНФРА-М, 20</w:t>
      </w:r>
      <w:r w:rsidR="004C739B">
        <w:rPr>
          <w:sz w:val="28"/>
          <w:szCs w:val="28"/>
          <w:lang w:val="ru-RU"/>
        </w:rPr>
        <w:t>24</w:t>
      </w:r>
      <w:r w:rsidRPr="004C739B">
        <w:rPr>
          <w:sz w:val="28"/>
          <w:szCs w:val="28"/>
          <w:lang w:val="ru-RU"/>
        </w:rPr>
        <w:t>. — 288 с..</w:t>
      </w:r>
    </w:p>
    <w:p w14:paraId="7EA35B79" w14:textId="77777777" w:rsidR="00826ED5" w:rsidRPr="004C739B" w:rsidRDefault="00826ED5" w:rsidP="00826ED5">
      <w:pPr>
        <w:tabs>
          <w:tab w:val="left" w:pos="851"/>
        </w:tabs>
        <w:ind w:left="567"/>
        <w:contextualSpacing/>
        <w:jc w:val="both"/>
        <w:rPr>
          <w:sz w:val="28"/>
          <w:szCs w:val="28"/>
          <w:lang w:val="ru-RU"/>
        </w:rPr>
      </w:pPr>
    </w:p>
    <w:p w14:paraId="5BF91B5B" w14:textId="77777777" w:rsidR="00826ED5" w:rsidRPr="008443BA" w:rsidRDefault="00826ED5" w:rsidP="008443BA">
      <w:pPr>
        <w:contextualSpacing/>
        <w:rPr>
          <w:b/>
          <w:sz w:val="28"/>
          <w:szCs w:val="28"/>
          <w:lang w:val="ru-RU"/>
        </w:rPr>
      </w:pPr>
      <w:r w:rsidRPr="00826ED5">
        <w:rPr>
          <w:b/>
          <w:sz w:val="28"/>
          <w:szCs w:val="28"/>
        </w:rPr>
        <w:t>3.2.2. Электронные издания (электронные ресурсы)</w:t>
      </w:r>
      <w:r w:rsidR="008443BA">
        <w:rPr>
          <w:b/>
          <w:sz w:val="28"/>
          <w:szCs w:val="28"/>
          <w:lang w:val="ru-RU"/>
        </w:rPr>
        <w:t>:</w:t>
      </w:r>
    </w:p>
    <w:p w14:paraId="7E9B4932" w14:textId="77777777" w:rsidR="00826ED5" w:rsidRPr="00826ED5" w:rsidRDefault="00826ED5" w:rsidP="00826ED5">
      <w:pPr>
        <w:numPr>
          <w:ilvl w:val="0"/>
          <w:numId w:val="6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sz w:val="28"/>
          <w:szCs w:val="28"/>
          <w:lang w:val="ru-RU"/>
        </w:rPr>
      </w:pPr>
      <w:r w:rsidRPr="00826ED5">
        <w:rPr>
          <w:sz w:val="28"/>
          <w:szCs w:val="28"/>
          <w:lang w:val="ru-RU"/>
        </w:rPr>
        <w:t xml:space="preserve">Электронный ресурс Банка России - Режим доступа </w:t>
      </w:r>
      <w:r w:rsidRPr="00826ED5">
        <w:rPr>
          <w:sz w:val="28"/>
          <w:szCs w:val="28"/>
        </w:rPr>
        <w:t>http</w:t>
      </w:r>
      <w:r w:rsidRPr="00826ED5">
        <w:rPr>
          <w:sz w:val="28"/>
          <w:szCs w:val="28"/>
          <w:lang w:val="ru-RU"/>
        </w:rPr>
        <w:t>://</w:t>
      </w:r>
      <w:r w:rsidRPr="00826ED5">
        <w:rPr>
          <w:sz w:val="28"/>
          <w:szCs w:val="28"/>
        </w:rPr>
        <w:t>www</w:t>
      </w:r>
      <w:r w:rsidRPr="00826ED5">
        <w:rPr>
          <w:sz w:val="28"/>
          <w:szCs w:val="28"/>
          <w:lang w:val="ru-RU"/>
        </w:rPr>
        <w:t>.</w:t>
      </w:r>
      <w:r w:rsidRPr="00826ED5">
        <w:rPr>
          <w:sz w:val="28"/>
          <w:szCs w:val="28"/>
        </w:rPr>
        <w:t>cbr</w:t>
      </w:r>
      <w:r w:rsidRPr="00826ED5">
        <w:rPr>
          <w:sz w:val="28"/>
          <w:szCs w:val="28"/>
          <w:lang w:val="ru-RU"/>
        </w:rPr>
        <w:t>.</w:t>
      </w:r>
      <w:r w:rsidRPr="00826ED5">
        <w:rPr>
          <w:sz w:val="28"/>
          <w:szCs w:val="28"/>
        </w:rPr>
        <w:t>ru</w:t>
      </w:r>
      <w:r w:rsidRPr="00826ED5">
        <w:rPr>
          <w:sz w:val="28"/>
          <w:szCs w:val="28"/>
          <w:lang w:val="ru-RU"/>
        </w:rPr>
        <w:t xml:space="preserve"> .</w:t>
      </w:r>
    </w:p>
    <w:p w14:paraId="26540CE2" w14:textId="77777777" w:rsidR="00826ED5" w:rsidRPr="00826ED5" w:rsidRDefault="00826ED5" w:rsidP="00826ED5">
      <w:pPr>
        <w:numPr>
          <w:ilvl w:val="0"/>
          <w:numId w:val="6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sz w:val="28"/>
          <w:szCs w:val="28"/>
          <w:lang w:val="ru-RU"/>
        </w:rPr>
      </w:pPr>
      <w:r w:rsidRPr="00826ED5">
        <w:rPr>
          <w:sz w:val="28"/>
          <w:szCs w:val="28"/>
          <w:lang w:val="ru-RU"/>
        </w:rPr>
        <w:t xml:space="preserve">Справочно-правовая система «ГАРАНТ».- Режим доступа </w:t>
      </w:r>
      <w:hyperlink r:id="rId25" w:history="1">
        <w:r w:rsidRPr="00826ED5">
          <w:rPr>
            <w:sz w:val="28"/>
            <w:szCs w:val="28"/>
          </w:rPr>
          <w:t>http</w:t>
        </w:r>
        <w:r w:rsidRPr="00826ED5">
          <w:rPr>
            <w:sz w:val="28"/>
            <w:szCs w:val="28"/>
            <w:lang w:val="ru-RU"/>
          </w:rPr>
          <w:t>://</w:t>
        </w:r>
        <w:r w:rsidRPr="00826ED5">
          <w:rPr>
            <w:sz w:val="28"/>
            <w:szCs w:val="28"/>
          </w:rPr>
          <w:t>www</w:t>
        </w:r>
        <w:r w:rsidRPr="00826ED5">
          <w:rPr>
            <w:sz w:val="28"/>
            <w:szCs w:val="28"/>
            <w:lang w:val="ru-RU"/>
          </w:rPr>
          <w:t>.</w:t>
        </w:r>
        <w:r w:rsidRPr="00826ED5">
          <w:rPr>
            <w:sz w:val="28"/>
            <w:szCs w:val="28"/>
          </w:rPr>
          <w:t>aero</w:t>
        </w:r>
        <w:r w:rsidRPr="00826ED5">
          <w:rPr>
            <w:sz w:val="28"/>
            <w:szCs w:val="28"/>
            <w:lang w:val="ru-RU"/>
          </w:rPr>
          <w:t>.</w:t>
        </w:r>
        <w:r w:rsidRPr="00826ED5">
          <w:rPr>
            <w:sz w:val="28"/>
            <w:szCs w:val="28"/>
          </w:rPr>
          <w:t>garant</w:t>
        </w:r>
        <w:r w:rsidRPr="00826ED5">
          <w:rPr>
            <w:sz w:val="28"/>
            <w:szCs w:val="28"/>
            <w:lang w:val="ru-RU"/>
          </w:rPr>
          <w:t>.</w:t>
        </w:r>
        <w:r w:rsidRPr="00826ED5">
          <w:rPr>
            <w:sz w:val="28"/>
            <w:szCs w:val="28"/>
          </w:rPr>
          <w:t>ru</w:t>
        </w:r>
      </w:hyperlink>
      <w:r w:rsidRPr="00826ED5">
        <w:rPr>
          <w:sz w:val="28"/>
          <w:szCs w:val="28"/>
          <w:lang w:val="ru-RU"/>
        </w:rPr>
        <w:t xml:space="preserve">. </w:t>
      </w:r>
    </w:p>
    <w:p w14:paraId="017F0E8D" w14:textId="77777777" w:rsidR="00826ED5" w:rsidRPr="00826ED5" w:rsidRDefault="00826ED5" w:rsidP="00826ED5">
      <w:pPr>
        <w:numPr>
          <w:ilvl w:val="0"/>
          <w:numId w:val="6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sz w:val="28"/>
          <w:szCs w:val="28"/>
          <w:lang w:val="ru-RU"/>
        </w:rPr>
      </w:pPr>
      <w:r w:rsidRPr="00826ED5">
        <w:rPr>
          <w:sz w:val="28"/>
          <w:szCs w:val="28"/>
          <w:lang w:val="ru-RU"/>
        </w:rPr>
        <w:t xml:space="preserve">Справочно-правовая система «КонсультантПлюс»- Режим доступа </w:t>
      </w:r>
      <w:r w:rsidRPr="00826ED5">
        <w:rPr>
          <w:sz w:val="28"/>
          <w:szCs w:val="28"/>
        </w:rPr>
        <w:t>http</w:t>
      </w:r>
      <w:r w:rsidRPr="00826ED5">
        <w:rPr>
          <w:sz w:val="28"/>
          <w:szCs w:val="28"/>
          <w:lang w:val="ru-RU"/>
        </w:rPr>
        <w:t>://</w:t>
      </w:r>
      <w:r w:rsidRPr="00826ED5">
        <w:rPr>
          <w:sz w:val="28"/>
          <w:szCs w:val="28"/>
        </w:rPr>
        <w:t>www</w:t>
      </w:r>
      <w:r w:rsidRPr="00826ED5">
        <w:rPr>
          <w:sz w:val="28"/>
          <w:szCs w:val="28"/>
          <w:lang w:val="ru-RU"/>
        </w:rPr>
        <w:t>.</w:t>
      </w:r>
      <w:r w:rsidRPr="00826ED5">
        <w:rPr>
          <w:sz w:val="28"/>
          <w:szCs w:val="28"/>
        </w:rPr>
        <w:t>consultant</w:t>
      </w:r>
      <w:r w:rsidRPr="00826ED5">
        <w:rPr>
          <w:sz w:val="28"/>
          <w:szCs w:val="28"/>
          <w:lang w:val="ru-RU"/>
        </w:rPr>
        <w:t>.</w:t>
      </w:r>
      <w:r w:rsidRPr="00826ED5">
        <w:rPr>
          <w:sz w:val="28"/>
          <w:szCs w:val="28"/>
        </w:rPr>
        <w:t>ru</w:t>
      </w:r>
      <w:r w:rsidRPr="00826ED5">
        <w:rPr>
          <w:sz w:val="28"/>
          <w:szCs w:val="28"/>
          <w:lang w:val="ru-RU"/>
        </w:rPr>
        <w:t xml:space="preserve"> </w:t>
      </w:r>
      <w:r w:rsidRPr="00826ED5">
        <w:rPr>
          <w:sz w:val="28"/>
          <w:szCs w:val="28"/>
          <w:lang w:val="ru-RU"/>
        </w:rPr>
        <w:cr/>
        <w:t xml:space="preserve"> Информационный банковский портал [Электронный ресурс]. – Режим доступа: </w:t>
      </w:r>
      <w:r w:rsidRPr="00826ED5">
        <w:rPr>
          <w:sz w:val="28"/>
          <w:szCs w:val="28"/>
        </w:rPr>
        <w:t>http</w:t>
      </w:r>
      <w:r w:rsidRPr="00826ED5">
        <w:rPr>
          <w:sz w:val="28"/>
          <w:szCs w:val="28"/>
          <w:lang w:val="ru-RU"/>
        </w:rPr>
        <w:t>://</w:t>
      </w:r>
      <w:r w:rsidRPr="00826ED5">
        <w:rPr>
          <w:sz w:val="28"/>
          <w:szCs w:val="28"/>
        </w:rPr>
        <w:t>www</w:t>
      </w:r>
      <w:r w:rsidRPr="00826ED5">
        <w:rPr>
          <w:sz w:val="28"/>
          <w:szCs w:val="28"/>
          <w:lang w:val="ru-RU"/>
        </w:rPr>
        <w:t>.</w:t>
      </w:r>
      <w:r w:rsidRPr="00826ED5">
        <w:rPr>
          <w:sz w:val="28"/>
          <w:szCs w:val="28"/>
        </w:rPr>
        <w:t>banki</w:t>
      </w:r>
      <w:r w:rsidRPr="00826ED5">
        <w:rPr>
          <w:sz w:val="28"/>
          <w:szCs w:val="28"/>
          <w:lang w:val="ru-RU"/>
        </w:rPr>
        <w:t>.</w:t>
      </w:r>
      <w:r w:rsidRPr="00826ED5">
        <w:rPr>
          <w:sz w:val="28"/>
          <w:szCs w:val="28"/>
        </w:rPr>
        <w:t>ru</w:t>
      </w:r>
      <w:r w:rsidRPr="00826ED5">
        <w:rPr>
          <w:sz w:val="28"/>
          <w:szCs w:val="28"/>
          <w:lang w:val="ru-RU"/>
        </w:rPr>
        <w:t>.</w:t>
      </w:r>
    </w:p>
    <w:p w14:paraId="025DDF8A" w14:textId="77777777" w:rsidR="00826ED5" w:rsidRPr="00826ED5" w:rsidRDefault="00826ED5" w:rsidP="00826ED5">
      <w:pPr>
        <w:numPr>
          <w:ilvl w:val="0"/>
          <w:numId w:val="6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sz w:val="28"/>
          <w:szCs w:val="28"/>
          <w:lang w:val="ru-RU"/>
        </w:rPr>
      </w:pPr>
      <w:r w:rsidRPr="00826ED5">
        <w:rPr>
          <w:sz w:val="28"/>
          <w:szCs w:val="28"/>
          <w:lang w:val="ru-RU"/>
        </w:rPr>
        <w:t xml:space="preserve">Материалы сайта Ассоциации российских банков: Координационный комитет по стандартам качества банковской деятельности. Стандарты качества банковской деятельности (СКБД) Ассоциации российских банков [Электронный ресурс]. – Режим доступа: </w:t>
      </w:r>
      <w:r w:rsidRPr="00826ED5">
        <w:rPr>
          <w:sz w:val="28"/>
          <w:szCs w:val="28"/>
        </w:rPr>
        <w:t>http</w:t>
      </w:r>
      <w:r w:rsidRPr="00826ED5">
        <w:rPr>
          <w:sz w:val="28"/>
          <w:szCs w:val="28"/>
          <w:lang w:val="ru-RU"/>
        </w:rPr>
        <w:t>://</w:t>
      </w:r>
      <w:r w:rsidRPr="00826ED5">
        <w:rPr>
          <w:sz w:val="28"/>
          <w:szCs w:val="28"/>
        </w:rPr>
        <w:t>www</w:t>
      </w:r>
      <w:r w:rsidRPr="00826ED5">
        <w:rPr>
          <w:sz w:val="28"/>
          <w:szCs w:val="28"/>
          <w:lang w:val="ru-RU"/>
        </w:rPr>
        <w:t>.</w:t>
      </w:r>
      <w:r w:rsidRPr="00826ED5">
        <w:rPr>
          <w:sz w:val="28"/>
          <w:szCs w:val="28"/>
        </w:rPr>
        <w:t>arb</w:t>
      </w:r>
      <w:r w:rsidRPr="00826ED5">
        <w:rPr>
          <w:sz w:val="28"/>
          <w:szCs w:val="28"/>
          <w:lang w:val="ru-RU"/>
        </w:rPr>
        <w:t>.</w:t>
      </w:r>
      <w:r w:rsidRPr="00826ED5">
        <w:rPr>
          <w:sz w:val="28"/>
          <w:szCs w:val="28"/>
        </w:rPr>
        <w:t>ru</w:t>
      </w:r>
      <w:r w:rsidRPr="00826ED5">
        <w:rPr>
          <w:sz w:val="28"/>
          <w:szCs w:val="28"/>
          <w:lang w:val="ru-RU"/>
        </w:rPr>
        <w:t>.</w:t>
      </w:r>
    </w:p>
    <w:p w14:paraId="665559F8" w14:textId="77777777" w:rsidR="00826ED5" w:rsidRPr="00826ED5" w:rsidRDefault="00826ED5" w:rsidP="00826ED5">
      <w:pPr>
        <w:numPr>
          <w:ilvl w:val="0"/>
          <w:numId w:val="6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sz w:val="28"/>
          <w:szCs w:val="28"/>
          <w:lang w:val="ru-RU"/>
        </w:rPr>
      </w:pPr>
      <w:r w:rsidRPr="00826ED5">
        <w:rPr>
          <w:sz w:val="28"/>
          <w:szCs w:val="28"/>
          <w:lang w:val="ru-RU"/>
        </w:rPr>
        <w:t xml:space="preserve">Материалы Информационного агентства – портала </w:t>
      </w:r>
      <w:r w:rsidRPr="00826ED5">
        <w:rPr>
          <w:sz w:val="28"/>
          <w:szCs w:val="28"/>
        </w:rPr>
        <w:t>Bankir</w:t>
      </w:r>
      <w:r w:rsidRPr="00826ED5">
        <w:rPr>
          <w:sz w:val="28"/>
          <w:szCs w:val="28"/>
          <w:lang w:val="ru-RU"/>
        </w:rPr>
        <w:t>.</w:t>
      </w:r>
      <w:r w:rsidRPr="00826ED5">
        <w:rPr>
          <w:sz w:val="28"/>
          <w:szCs w:val="28"/>
        </w:rPr>
        <w:t>ru</w:t>
      </w:r>
      <w:r w:rsidRPr="00826ED5">
        <w:rPr>
          <w:sz w:val="28"/>
          <w:szCs w:val="28"/>
          <w:lang w:val="ru-RU"/>
        </w:rPr>
        <w:t xml:space="preserve"> [Электронный ресурс]. – Режим доступа: </w:t>
      </w:r>
      <w:r w:rsidRPr="00826ED5">
        <w:rPr>
          <w:sz w:val="28"/>
          <w:szCs w:val="28"/>
        </w:rPr>
        <w:t>http</w:t>
      </w:r>
      <w:r w:rsidRPr="00826ED5">
        <w:rPr>
          <w:sz w:val="28"/>
          <w:szCs w:val="28"/>
          <w:lang w:val="ru-RU"/>
        </w:rPr>
        <w:t>://</w:t>
      </w:r>
      <w:r w:rsidRPr="00826ED5">
        <w:rPr>
          <w:sz w:val="28"/>
          <w:szCs w:val="28"/>
        </w:rPr>
        <w:t>www</w:t>
      </w:r>
      <w:r w:rsidRPr="00826ED5">
        <w:rPr>
          <w:sz w:val="28"/>
          <w:szCs w:val="28"/>
          <w:lang w:val="ru-RU"/>
        </w:rPr>
        <w:t>.</w:t>
      </w:r>
      <w:r w:rsidRPr="00826ED5">
        <w:rPr>
          <w:sz w:val="28"/>
          <w:szCs w:val="28"/>
        </w:rPr>
        <w:t>bankir</w:t>
      </w:r>
      <w:r w:rsidRPr="00826ED5">
        <w:rPr>
          <w:sz w:val="28"/>
          <w:szCs w:val="28"/>
          <w:lang w:val="ru-RU"/>
        </w:rPr>
        <w:t>.</w:t>
      </w:r>
      <w:r w:rsidRPr="00826ED5">
        <w:rPr>
          <w:sz w:val="28"/>
          <w:szCs w:val="28"/>
        </w:rPr>
        <w:t>ru</w:t>
      </w:r>
      <w:r w:rsidRPr="00826ED5">
        <w:rPr>
          <w:sz w:val="28"/>
          <w:szCs w:val="28"/>
          <w:lang w:val="ru-RU"/>
        </w:rPr>
        <w:t>.</w:t>
      </w:r>
    </w:p>
    <w:p w14:paraId="73696434" w14:textId="77777777" w:rsidR="00826ED5" w:rsidRPr="00826ED5" w:rsidRDefault="00826ED5" w:rsidP="00826ED5">
      <w:pPr>
        <w:ind w:firstLine="567"/>
        <w:contextualSpacing/>
        <w:jc w:val="both"/>
        <w:rPr>
          <w:bCs/>
          <w:i/>
          <w:sz w:val="28"/>
          <w:szCs w:val="28"/>
          <w:lang w:val="ru-RU"/>
        </w:rPr>
      </w:pPr>
    </w:p>
    <w:p w14:paraId="2D362012" w14:textId="77777777" w:rsidR="00826ED5" w:rsidRPr="00346AA6" w:rsidRDefault="00826ED5" w:rsidP="00346AA6">
      <w:pPr>
        <w:pStyle w:val="a5"/>
        <w:numPr>
          <w:ilvl w:val="0"/>
          <w:numId w:val="9"/>
        </w:numPr>
        <w:jc w:val="center"/>
        <w:rPr>
          <w:b/>
          <w:sz w:val="28"/>
          <w:szCs w:val="28"/>
          <w:lang w:val="ru-RU"/>
        </w:rPr>
      </w:pPr>
      <w:r w:rsidRPr="00346AA6">
        <w:rPr>
          <w:b/>
          <w:sz w:val="28"/>
          <w:szCs w:val="28"/>
          <w:lang w:val="ru-RU"/>
        </w:rPr>
        <w:t>КОНТРОЛЬ И ОЦЕНКА РЕЗУЛЬТАТОВ ОСВОЕНИЯ ПРОФЕССИОНАЛЬНОГО МОДУЛЯ</w:t>
      </w:r>
    </w:p>
    <w:p w14:paraId="10790BB6" w14:textId="77777777" w:rsidR="00826ED5" w:rsidRPr="00826ED5" w:rsidRDefault="00826ED5" w:rsidP="00826ED5">
      <w:pPr>
        <w:pStyle w:val="a5"/>
        <w:ind w:left="1287"/>
        <w:rPr>
          <w:b/>
          <w:sz w:val="28"/>
          <w:szCs w:val="28"/>
          <w:lang w:val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9"/>
        <w:gridCol w:w="3090"/>
        <w:gridCol w:w="3402"/>
      </w:tblGrid>
      <w:tr w:rsidR="00826ED5" w:rsidRPr="00826ED5" w14:paraId="76C4EA5F" w14:textId="77777777" w:rsidTr="0081129A">
        <w:trPr>
          <w:trHeight w:val="1098"/>
        </w:trPr>
        <w:tc>
          <w:tcPr>
            <w:tcW w:w="3289" w:type="dxa"/>
          </w:tcPr>
          <w:p w14:paraId="0EC30F4D" w14:textId="77777777" w:rsidR="00826ED5" w:rsidRPr="00826ED5" w:rsidRDefault="00826ED5" w:rsidP="002F1DC7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 w:rsidRPr="00826ED5">
              <w:rPr>
                <w:sz w:val="24"/>
                <w:szCs w:val="24"/>
                <w:lang w:val="ru-RU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3090" w:type="dxa"/>
          </w:tcPr>
          <w:p w14:paraId="6C2EA9B4" w14:textId="77777777" w:rsidR="00826ED5" w:rsidRPr="00826ED5" w:rsidRDefault="00826ED5" w:rsidP="002F1DC7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  <w:p w14:paraId="55314916" w14:textId="77777777" w:rsidR="00826ED5" w:rsidRPr="00826ED5" w:rsidRDefault="00826ED5" w:rsidP="002F1DC7">
            <w:pPr>
              <w:suppressAutoHyphens/>
              <w:jc w:val="center"/>
              <w:rPr>
                <w:sz w:val="24"/>
                <w:szCs w:val="24"/>
              </w:rPr>
            </w:pPr>
            <w:r w:rsidRPr="00826ED5">
              <w:rPr>
                <w:sz w:val="24"/>
                <w:szCs w:val="24"/>
              </w:rPr>
              <w:t>Критерии оценки</w:t>
            </w:r>
          </w:p>
        </w:tc>
        <w:tc>
          <w:tcPr>
            <w:tcW w:w="3402" w:type="dxa"/>
          </w:tcPr>
          <w:p w14:paraId="5ECDC401" w14:textId="77777777" w:rsidR="00826ED5" w:rsidRPr="00826ED5" w:rsidRDefault="00826ED5" w:rsidP="002F1DC7">
            <w:pPr>
              <w:suppressAutoHyphens/>
              <w:jc w:val="center"/>
              <w:rPr>
                <w:sz w:val="24"/>
                <w:szCs w:val="24"/>
              </w:rPr>
            </w:pPr>
          </w:p>
          <w:p w14:paraId="16E5539A" w14:textId="77777777" w:rsidR="00826ED5" w:rsidRPr="00826ED5" w:rsidRDefault="00826ED5" w:rsidP="002F1DC7">
            <w:pPr>
              <w:suppressAutoHyphens/>
              <w:jc w:val="center"/>
              <w:rPr>
                <w:sz w:val="24"/>
                <w:szCs w:val="24"/>
              </w:rPr>
            </w:pPr>
            <w:r w:rsidRPr="00826ED5">
              <w:rPr>
                <w:sz w:val="24"/>
                <w:szCs w:val="24"/>
              </w:rPr>
              <w:t>Методы оценки</w:t>
            </w:r>
          </w:p>
        </w:tc>
      </w:tr>
      <w:tr w:rsidR="00826ED5" w:rsidRPr="002649E2" w14:paraId="41CDD8A8" w14:textId="77777777" w:rsidTr="0081129A">
        <w:trPr>
          <w:trHeight w:val="698"/>
        </w:trPr>
        <w:tc>
          <w:tcPr>
            <w:tcW w:w="3289" w:type="dxa"/>
          </w:tcPr>
          <w:p w14:paraId="7B603DE3" w14:textId="77777777" w:rsidR="00826ED5" w:rsidRPr="00826ED5" w:rsidRDefault="00826ED5" w:rsidP="002F1DC7">
            <w:pPr>
              <w:suppressAutoHyphens/>
              <w:rPr>
                <w:i/>
                <w:sz w:val="24"/>
                <w:szCs w:val="24"/>
                <w:lang w:val="ru-RU"/>
              </w:rPr>
            </w:pPr>
            <w:r w:rsidRPr="00826ED5">
              <w:rPr>
                <w:sz w:val="24"/>
                <w:szCs w:val="24"/>
                <w:lang w:val="ru-RU"/>
              </w:rPr>
              <w:t>ОК 01.</w:t>
            </w:r>
            <w:r w:rsidRPr="00826ED5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826ED5">
              <w:rPr>
                <w:bCs/>
                <w:iCs/>
                <w:sz w:val="24"/>
                <w:szCs w:val="24"/>
                <w:lang w:val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  <w:p w14:paraId="36332593" w14:textId="77777777" w:rsidR="00826ED5" w:rsidRPr="00826ED5" w:rsidRDefault="00826ED5" w:rsidP="002F1DC7">
            <w:pPr>
              <w:suppressAutoHyphens/>
              <w:jc w:val="center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58D5" w14:textId="77777777" w:rsidR="00826ED5" w:rsidRPr="00826ED5" w:rsidRDefault="00826ED5" w:rsidP="002F1DC7">
            <w:pPr>
              <w:widowControl w:val="0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826ED5">
              <w:rPr>
                <w:rFonts w:eastAsia="Calibri"/>
                <w:bCs/>
                <w:sz w:val="24"/>
                <w:szCs w:val="24"/>
                <w:lang w:val="ru-RU"/>
              </w:rPr>
              <w:t xml:space="preserve">Обоснованность выбора и применения методов и способов решения профессиональных задач при осуществлении консультирования потенциальных клиентов банка по банковским </w:t>
            </w:r>
            <w:r w:rsidRPr="00826ED5">
              <w:rPr>
                <w:rFonts w:eastAsia="Calibri"/>
                <w:bCs/>
                <w:sz w:val="24"/>
                <w:szCs w:val="24"/>
                <w:lang w:val="ru-RU"/>
              </w:rPr>
              <w:lastRenderedPageBreak/>
              <w:t>продуктам.</w:t>
            </w:r>
          </w:p>
          <w:p w14:paraId="109DDAD1" w14:textId="77777777" w:rsidR="00826ED5" w:rsidRPr="00826ED5" w:rsidRDefault="00826ED5" w:rsidP="002F1DC7">
            <w:pPr>
              <w:widowControl w:val="0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826ED5">
              <w:rPr>
                <w:rFonts w:eastAsia="Calibri"/>
                <w:bCs/>
                <w:sz w:val="24"/>
                <w:szCs w:val="24"/>
                <w:lang w:val="ru-RU"/>
              </w:rPr>
              <w:t>Точность, правильность и пол</w:t>
            </w:r>
            <w:r w:rsidRPr="00826ED5">
              <w:rPr>
                <w:rFonts w:eastAsia="Calibri"/>
                <w:bCs/>
                <w:sz w:val="24"/>
                <w:szCs w:val="24"/>
                <w:lang w:val="ru-RU"/>
              </w:rPr>
              <w:softHyphen/>
              <w:t>нота выполнения профессио</w:t>
            </w:r>
            <w:r w:rsidRPr="00826ED5">
              <w:rPr>
                <w:rFonts w:eastAsia="Calibri"/>
                <w:bCs/>
                <w:sz w:val="24"/>
                <w:szCs w:val="24"/>
                <w:lang w:val="ru-RU"/>
              </w:rPr>
              <w:softHyphen/>
              <w:t>нальных задач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E04BEF" w14:textId="77777777" w:rsidR="00826ED5" w:rsidRPr="00826ED5" w:rsidRDefault="00826ED5" w:rsidP="002F1DC7">
            <w:pPr>
              <w:widowControl w:val="0"/>
              <w:rPr>
                <w:rFonts w:eastAsia="Calibri"/>
                <w:bCs/>
                <w:sz w:val="24"/>
                <w:szCs w:val="24"/>
                <w:highlight w:val="yellow"/>
                <w:lang w:val="ru-RU"/>
              </w:rPr>
            </w:pPr>
            <w:r w:rsidRPr="00826ED5">
              <w:rPr>
                <w:rFonts w:eastAsia="Calibri"/>
                <w:bCs/>
                <w:sz w:val="24"/>
                <w:szCs w:val="24"/>
                <w:lang w:val="ru-RU"/>
              </w:rPr>
              <w:lastRenderedPageBreak/>
              <w:t>Оценка деятельности обучающегося в процессе освоения образовательной программы на практических занятиях, при выполнении работ по учебной и</w:t>
            </w:r>
            <w:r w:rsidRPr="00826ED5">
              <w:rPr>
                <w:rFonts w:eastAsia="Calibri"/>
                <w:bCs/>
                <w:sz w:val="24"/>
                <w:szCs w:val="24"/>
              </w:rPr>
              <w:t> </w:t>
            </w:r>
            <w:r w:rsidRPr="00826ED5">
              <w:rPr>
                <w:rFonts w:eastAsia="Calibri"/>
                <w:bCs/>
                <w:sz w:val="24"/>
                <w:szCs w:val="24"/>
                <w:lang w:val="ru-RU"/>
              </w:rPr>
              <w:t>производственной практике</w:t>
            </w:r>
          </w:p>
        </w:tc>
      </w:tr>
      <w:tr w:rsidR="00826ED5" w:rsidRPr="002649E2" w14:paraId="4974CBA0" w14:textId="77777777" w:rsidTr="0081129A">
        <w:tc>
          <w:tcPr>
            <w:tcW w:w="3289" w:type="dxa"/>
          </w:tcPr>
          <w:p w14:paraId="10FD6DCA" w14:textId="77777777" w:rsidR="00826ED5" w:rsidRPr="00826ED5" w:rsidRDefault="00826ED5" w:rsidP="002F1DC7">
            <w:pPr>
              <w:rPr>
                <w:sz w:val="24"/>
                <w:szCs w:val="24"/>
                <w:lang w:val="ru-RU"/>
              </w:rPr>
            </w:pPr>
            <w:r w:rsidRPr="00826ED5">
              <w:rPr>
                <w:sz w:val="24"/>
                <w:szCs w:val="24"/>
                <w:lang w:val="ru-RU"/>
              </w:rPr>
              <w:lastRenderedPageBreak/>
              <w:t>ОК 02.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090" w:type="dxa"/>
          </w:tcPr>
          <w:p w14:paraId="6569A02B" w14:textId="77777777" w:rsidR="00826ED5" w:rsidRPr="00826ED5" w:rsidRDefault="00826ED5" w:rsidP="002F1DC7">
            <w:pPr>
              <w:rPr>
                <w:sz w:val="24"/>
                <w:szCs w:val="24"/>
                <w:lang w:val="ru-RU"/>
              </w:rPr>
            </w:pPr>
            <w:r w:rsidRPr="00826ED5">
              <w:rPr>
                <w:sz w:val="24"/>
                <w:szCs w:val="24"/>
                <w:lang w:val="ru-RU"/>
              </w:rPr>
              <w:t>Оперативность поиска, результативность анализа и интерпретации информации и ее использование для качественного выполнения профессиональных задач, профессионального и личностного развития</w:t>
            </w:r>
          </w:p>
          <w:p w14:paraId="20327DE5" w14:textId="77777777" w:rsidR="00826ED5" w:rsidRPr="00826ED5" w:rsidRDefault="00826ED5" w:rsidP="002F1DC7">
            <w:pPr>
              <w:rPr>
                <w:sz w:val="24"/>
                <w:szCs w:val="24"/>
                <w:lang w:val="ru-RU"/>
              </w:rPr>
            </w:pPr>
            <w:r w:rsidRPr="00826ED5">
              <w:rPr>
                <w:sz w:val="24"/>
                <w:szCs w:val="24"/>
                <w:lang w:val="ru-RU"/>
              </w:rPr>
              <w:t>Широта использования различных источников информации, включая электронные</w:t>
            </w:r>
          </w:p>
        </w:tc>
        <w:tc>
          <w:tcPr>
            <w:tcW w:w="3402" w:type="dxa"/>
          </w:tcPr>
          <w:p w14:paraId="4C147FB9" w14:textId="77777777" w:rsidR="00826ED5" w:rsidRPr="00826ED5" w:rsidRDefault="00826ED5" w:rsidP="002F1DC7">
            <w:pPr>
              <w:rPr>
                <w:sz w:val="24"/>
                <w:szCs w:val="24"/>
                <w:lang w:val="ru-RU"/>
              </w:rPr>
            </w:pPr>
            <w:r w:rsidRPr="00826ED5">
              <w:rPr>
                <w:sz w:val="24"/>
                <w:szCs w:val="24"/>
                <w:lang w:val="ru-RU"/>
              </w:rPr>
              <w:t>Оценка деятельности обучающегося в процессе освоения образовательной программы на практических занятиях, при выполнении работ по учебной и производственной практике</w:t>
            </w:r>
          </w:p>
        </w:tc>
      </w:tr>
      <w:tr w:rsidR="00826ED5" w:rsidRPr="002649E2" w14:paraId="47B6BBE7" w14:textId="77777777" w:rsidTr="0081129A">
        <w:tc>
          <w:tcPr>
            <w:tcW w:w="3289" w:type="dxa"/>
          </w:tcPr>
          <w:p w14:paraId="20B496CA" w14:textId="77777777" w:rsidR="00826ED5" w:rsidRPr="00826ED5" w:rsidRDefault="00826ED5" w:rsidP="002F1DC7">
            <w:pPr>
              <w:rPr>
                <w:sz w:val="24"/>
                <w:szCs w:val="24"/>
                <w:lang w:val="ru-RU"/>
              </w:rPr>
            </w:pPr>
            <w:r w:rsidRPr="00826ED5">
              <w:rPr>
                <w:sz w:val="24"/>
                <w:szCs w:val="24"/>
                <w:lang w:val="ru-RU"/>
              </w:rPr>
              <w:t>ОК 03. Планировать и реализовывать собственное профессиональное и личностное развитие</w:t>
            </w:r>
          </w:p>
        </w:tc>
        <w:tc>
          <w:tcPr>
            <w:tcW w:w="3090" w:type="dxa"/>
          </w:tcPr>
          <w:p w14:paraId="4B0978CE" w14:textId="77777777" w:rsidR="00826ED5" w:rsidRPr="00826ED5" w:rsidRDefault="00826ED5" w:rsidP="002F1DC7">
            <w:pPr>
              <w:rPr>
                <w:sz w:val="24"/>
                <w:szCs w:val="24"/>
                <w:lang w:val="ru-RU"/>
              </w:rPr>
            </w:pPr>
            <w:r w:rsidRPr="00826ED5">
              <w:rPr>
                <w:sz w:val="24"/>
                <w:szCs w:val="24"/>
                <w:lang w:val="ru-RU"/>
              </w:rPr>
              <w:t>Демонстрация интереса к инновациям в области профессиональной деятельности; выстраивание траектории профессионального развития и самообразования; осознанное планирование повышения квалификации.</w:t>
            </w:r>
          </w:p>
          <w:p w14:paraId="456C643B" w14:textId="77777777" w:rsidR="00826ED5" w:rsidRPr="00826ED5" w:rsidRDefault="00826ED5" w:rsidP="002F1DC7">
            <w:pPr>
              <w:rPr>
                <w:sz w:val="24"/>
                <w:szCs w:val="24"/>
                <w:lang w:val="ru-RU"/>
              </w:rPr>
            </w:pPr>
            <w:r w:rsidRPr="00826ED5">
              <w:rPr>
                <w:sz w:val="24"/>
                <w:szCs w:val="24"/>
                <w:lang w:val="ru-RU"/>
              </w:rPr>
              <w:t>Демонстрация способности к организации и планированию самостоятельных занятий при изучении профессионального модуля</w:t>
            </w:r>
          </w:p>
        </w:tc>
        <w:tc>
          <w:tcPr>
            <w:tcW w:w="3402" w:type="dxa"/>
          </w:tcPr>
          <w:p w14:paraId="6A4E0CC3" w14:textId="77777777" w:rsidR="00826ED5" w:rsidRPr="00826ED5" w:rsidRDefault="00826ED5" w:rsidP="002F1DC7">
            <w:pPr>
              <w:rPr>
                <w:bCs/>
                <w:sz w:val="24"/>
                <w:szCs w:val="24"/>
                <w:lang w:val="ru-RU"/>
              </w:rPr>
            </w:pPr>
            <w:r w:rsidRPr="00826ED5">
              <w:rPr>
                <w:bCs/>
                <w:sz w:val="24"/>
                <w:szCs w:val="24"/>
                <w:lang w:val="ru-RU"/>
              </w:rPr>
              <w:t>Оценка использования обучающимся методов и приёмов личной организации в процессе освоения образовательной программы на практических занятиях, при выполнении индивидуальных домашних заданий, работ по учебной и производственной практике.</w:t>
            </w:r>
          </w:p>
          <w:p w14:paraId="4F4C932B" w14:textId="77777777" w:rsidR="00826ED5" w:rsidRPr="00826ED5" w:rsidRDefault="00826ED5" w:rsidP="002F1DC7">
            <w:pPr>
              <w:rPr>
                <w:sz w:val="24"/>
                <w:szCs w:val="24"/>
                <w:lang w:val="ru-RU"/>
              </w:rPr>
            </w:pPr>
            <w:r w:rsidRPr="00826ED5">
              <w:rPr>
                <w:bCs/>
                <w:sz w:val="24"/>
                <w:szCs w:val="24"/>
                <w:lang w:val="ru-RU"/>
              </w:rPr>
              <w:t>Оценка использования обучающимся методов и приёмов личной организации при участии в профессиональных олимпиадах, конкурсах, выставках, научно-практических конференциях</w:t>
            </w:r>
          </w:p>
        </w:tc>
      </w:tr>
      <w:tr w:rsidR="00826ED5" w:rsidRPr="002649E2" w14:paraId="0B337B88" w14:textId="77777777" w:rsidTr="0081129A">
        <w:tc>
          <w:tcPr>
            <w:tcW w:w="3289" w:type="dxa"/>
          </w:tcPr>
          <w:p w14:paraId="48535A3E" w14:textId="77777777" w:rsidR="00826ED5" w:rsidRPr="00826ED5" w:rsidRDefault="00826ED5" w:rsidP="002F1DC7">
            <w:pPr>
              <w:rPr>
                <w:sz w:val="24"/>
                <w:szCs w:val="24"/>
                <w:lang w:val="ru-RU"/>
              </w:rPr>
            </w:pPr>
            <w:r w:rsidRPr="00826ED5">
              <w:rPr>
                <w:sz w:val="24"/>
                <w:szCs w:val="24"/>
                <w:lang w:val="ru-RU"/>
              </w:rPr>
              <w:t>ОК 04. 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3090" w:type="dxa"/>
          </w:tcPr>
          <w:p w14:paraId="40B9E7BF" w14:textId="77777777" w:rsidR="00826ED5" w:rsidRPr="00826ED5" w:rsidRDefault="00826ED5" w:rsidP="002F1DC7">
            <w:pPr>
              <w:rPr>
                <w:sz w:val="24"/>
                <w:szCs w:val="24"/>
                <w:lang w:val="ru-RU"/>
              </w:rPr>
            </w:pPr>
            <w:r w:rsidRPr="00826ED5">
              <w:rPr>
                <w:sz w:val="24"/>
                <w:szCs w:val="24"/>
                <w:lang w:val="ru-RU"/>
              </w:rPr>
              <w:t>Демонстрация стремления к сотрудничеству и коммуникабельность при взаимодействии с обучающимися, преподавателями и руководителями практики в ходе обучения</w:t>
            </w:r>
          </w:p>
        </w:tc>
        <w:tc>
          <w:tcPr>
            <w:tcW w:w="3402" w:type="dxa"/>
          </w:tcPr>
          <w:p w14:paraId="36FC6174" w14:textId="77777777" w:rsidR="00826ED5" w:rsidRPr="00826ED5" w:rsidRDefault="00826ED5" w:rsidP="002F1DC7">
            <w:pPr>
              <w:rPr>
                <w:bCs/>
                <w:sz w:val="24"/>
                <w:szCs w:val="24"/>
                <w:lang w:val="ru-RU"/>
              </w:rPr>
            </w:pPr>
            <w:r w:rsidRPr="00826ED5">
              <w:rPr>
                <w:bCs/>
                <w:sz w:val="24"/>
                <w:szCs w:val="24"/>
                <w:lang w:val="ru-RU"/>
              </w:rPr>
              <w:t>Оценка коммуникативной деятельности обучающегося в процессе освоения образовательной программы на практических занятиях, при выполнении работ по учебной и производственной практике</w:t>
            </w:r>
          </w:p>
        </w:tc>
      </w:tr>
      <w:tr w:rsidR="00826ED5" w:rsidRPr="00040B70" w14:paraId="0143AB51" w14:textId="77777777" w:rsidTr="0081129A">
        <w:tc>
          <w:tcPr>
            <w:tcW w:w="3289" w:type="dxa"/>
          </w:tcPr>
          <w:p w14:paraId="5116C275" w14:textId="77777777" w:rsidR="00826ED5" w:rsidRPr="00826ED5" w:rsidRDefault="00826ED5" w:rsidP="002F1DC7">
            <w:pPr>
              <w:rPr>
                <w:sz w:val="24"/>
                <w:szCs w:val="24"/>
                <w:lang w:val="ru-RU"/>
              </w:rPr>
            </w:pPr>
            <w:r w:rsidRPr="00826ED5">
              <w:rPr>
                <w:sz w:val="24"/>
                <w:szCs w:val="24"/>
                <w:lang w:val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090" w:type="dxa"/>
          </w:tcPr>
          <w:p w14:paraId="712EE93A" w14:textId="77777777" w:rsidR="00826ED5" w:rsidRPr="00826ED5" w:rsidRDefault="00826ED5" w:rsidP="002F1DC7">
            <w:pPr>
              <w:rPr>
                <w:sz w:val="24"/>
                <w:szCs w:val="24"/>
                <w:lang w:val="ru-RU"/>
              </w:rPr>
            </w:pPr>
            <w:r w:rsidRPr="00826ED5">
              <w:rPr>
                <w:sz w:val="24"/>
                <w:szCs w:val="24"/>
                <w:lang w:val="ru-RU"/>
              </w:rPr>
              <w:t>Демонстрация навыков грамотно излагать свои мысли и оформлять документацию на государственном языке Российской Федерации, принимая во внимание особенности социального и культурного контекста</w:t>
            </w:r>
          </w:p>
        </w:tc>
        <w:tc>
          <w:tcPr>
            <w:tcW w:w="3402" w:type="dxa"/>
          </w:tcPr>
          <w:p w14:paraId="2FB65766" w14:textId="77777777" w:rsidR="00826ED5" w:rsidRPr="00826ED5" w:rsidRDefault="00826ED5" w:rsidP="002F1DC7">
            <w:pPr>
              <w:rPr>
                <w:bCs/>
                <w:sz w:val="24"/>
                <w:szCs w:val="24"/>
                <w:lang w:val="ru-RU"/>
              </w:rPr>
            </w:pPr>
            <w:r w:rsidRPr="00826ED5">
              <w:rPr>
                <w:bCs/>
                <w:sz w:val="24"/>
                <w:szCs w:val="24"/>
                <w:lang w:val="ru-RU"/>
              </w:rPr>
              <w:t xml:space="preserve">Оценка умения вступать в коммуникативные отношения в сфере профессиональной деятельности и поддерживать ситуационное взаимодействие, принимая во внимание особенности социального и культурного контекста, в устной и письменной форме, </w:t>
            </w:r>
            <w:r w:rsidRPr="00826ED5">
              <w:rPr>
                <w:bCs/>
                <w:sz w:val="24"/>
                <w:szCs w:val="24"/>
                <w:lang w:val="ru-RU"/>
              </w:rPr>
              <w:lastRenderedPageBreak/>
              <w:t>проявление толерантности в коллективе</w:t>
            </w:r>
          </w:p>
        </w:tc>
      </w:tr>
      <w:tr w:rsidR="00826ED5" w:rsidRPr="00040B70" w14:paraId="1825DCD3" w14:textId="77777777" w:rsidTr="0081129A">
        <w:tc>
          <w:tcPr>
            <w:tcW w:w="3289" w:type="dxa"/>
          </w:tcPr>
          <w:p w14:paraId="77DD045C" w14:textId="77777777" w:rsidR="00826ED5" w:rsidRPr="00826ED5" w:rsidRDefault="00826ED5" w:rsidP="002F1DC7">
            <w:pPr>
              <w:rPr>
                <w:sz w:val="24"/>
                <w:szCs w:val="24"/>
                <w:lang w:val="ru-RU"/>
              </w:rPr>
            </w:pPr>
            <w:r w:rsidRPr="00826ED5">
              <w:rPr>
                <w:sz w:val="24"/>
                <w:szCs w:val="24"/>
                <w:lang w:val="ru-RU"/>
              </w:rPr>
              <w:lastRenderedPageBreak/>
              <w:t>ОК 10. Пользоваться профессиональной документацией на государственном и иностранном языках</w:t>
            </w:r>
          </w:p>
        </w:tc>
        <w:tc>
          <w:tcPr>
            <w:tcW w:w="3090" w:type="dxa"/>
          </w:tcPr>
          <w:p w14:paraId="74FD3F6B" w14:textId="77777777" w:rsidR="00826ED5" w:rsidRPr="00826ED5" w:rsidRDefault="00826ED5" w:rsidP="002F1DC7">
            <w:pPr>
              <w:rPr>
                <w:sz w:val="24"/>
                <w:szCs w:val="24"/>
                <w:lang w:val="ru-RU"/>
              </w:rPr>
            </w:pPr>
            <w:r w:rsidRPr="00826ED5">
              <w:rPr>
                <w:sz w:val="24"/>
                <w:szCs w:val="24"/>
                <w:lang w:val="ru-RU"/>
              </w:rPr>
              <w:t>Демонстрация умений понимать тексты на базовые и профессиональные темы; составлять документацию, относящуюся к процессам профессиональной деятельности на государственном и иностранном языках</w:t>
            </w:r>
          </w:p>
        </w:tc>
        <w:tc>
          <w:tcPr>
            <w:tcW w:w="3402" w:type="dxa"/>
          </w:tcPr>
          <w:p w14:paraId="3276F1C5" w14:textId="77777777" w:rsidR="00826ED5" w:rsidRPr="00826ED5" w:rsidRDefault="00826ED5" w:rsidP="002F1DC7">
            <w:pPr>
              <w:rPr>
                <w:bCs/>
                <w:sz w:val="24"/>
                <w:szCs w:val="24"/>
                <w:lang w:val="ru-RU"/>
              </w:rPr>
            </w:pPr>
            <w:r w:rsidRPr="00826ED5">
              <w:rPr>
                <w:bCs/>
                <w:sz w:val="24"/>
                <w:szCs w:val="24"/>
                <w:lang w:val="ru-RU"/>
              </w:rPr>
              <w:t>Оценка соблюдения правил оформления документов и построения устных сообщений на государственном языке Российской Федерации и иностранных языках</w:t>
            </w:r>
          </w:p>
        </w:tc>
      </w:tr>
      <w:tr w:rsidR="00826ED5" w:rsidRPr="00040B70" w14:paraId="4333714A" w14:textId="77777777" w:rsidTr="0081129A">
        <w:tc>
          <w:tcPr>
            <w:tcW w:w="3289" w:type="dxa"/>
          </w:tcPr>
          <w:p w14:paraId="0C13CE7B" w14:textId="77777777" w:rsidR="00826ED5" w:rsidRPr="00826ED5" w:rsidRDefault="00826ED5" w:rsidP="002F1DC7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  <w:lang w:val="ru-RU"/>
              </w:rPr>
            </w:pPr>
            <w:r w:rsidRPr="00826ED5">
              <w:rPr>
                <w:bCs/>
                <w:iCs/>
                <w:sz w:val="24"/>
                <w:szCs w:val="24"/>
                <w:lang w:val="ru-RU"/>
              </w:rPr>
              <w:lastRenderedPageBreak/>
              <w:t>ПК 1.1.</w:t>
            </w:r>
            <w:r w:rsidRPr="00826ED5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826ED5">
              <w:rPr>
                <w:bCs/>
                <w:iCs/>
                <w:sz w:val="24"/>
                <w:szCs w:val="24"/>
                <w:lang w:val="ru-RU"/>
              </w:rPr>
              <w:t>Осуществлять расчетно-кассовое обслуживание клиентов</w:t>
            </w:r>
          </w:p>
          <w:p w14:paraId="6EE5014C" w14:textId="77777777" w:rsidR="00826ED5" w:rsidRPr="00826ED5" w:rsidRDefault="00826ED5" w:rsidP="002F1DC7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  <w:lang w:val="ru-RU"/>
              </w:rPr>
            </w:pPr>
          </w:p>
          <w:p w14:paraId="626FBEC9" w14:textId="77777777" w:rsidR="00826ED5" w:rsidRPr="00826ED5" w:rsidRDefault="00826ED5" w:rsidP="002F1DC7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</w:tcPr>
          <w:p w14:paraId="73F720B9" w14:textId="77777777" w:rsidR="00826ED5" w:rsidRPr="00826ED5" w:rsidRDefault="00826ED5" w:rsidP="002F1DC7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  <w:lang w:val="ru-RU"/>
              </w:rPr>
            </w:pPr>
            <w:r w:rsidRPr="00826ED5">
              <w:rPr>
                <w:sz w:val="24"/>
                <w:szCs w:val="24"/>
                <w:lang w:val="ru-RU"/>
              </w:rPr>
              <w:t>Демонстрация профессиональных знаний при о</w:t>
            </w:r>
            <w:r w:rsidRPr="00826ED5">
              <w:rPr>
                <w:bCs/>
                <w:iCs/>
                <w:sz w:val="24"/>
                <w:szCs w:val="24"/>
                <w:lang w:val="ru-RU"/>
              </w:rPr>
              <w:t>существлении расчетно-кассового обслуживания клиентов</w:t>
            </w:r>
          </w:p>
          <w:p w14:paraId="6AAF5523" w14:textId="77777777" w:rsidR="00826ED5" w:rsidRPr="00826ED5" w:rsidRDefault="00826ED5" w:rsidP="002F1DC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14:paraId="63620A56" w14:textId="77777777" w:rsidR="00826ED5" w:rsidRPr="00826ED5" w:rsidRDefault="00826ED5" w:rsidP="002F1DC7">
            <w:pPr>
              <w:rPr>
                <w:bCs/>
                <w:sz w:val="24"/>
                <w:szCs w:val="24"/>
                <w:lang w:val="ru-RU"/>
              </w:rPr>
            </w:pPr>
            <w:r w:rsidRPr="00826ED5">
              <w:rPr>
                <w:bCs/>
                <w:sz w:val="24"/>
                <w:szCs w:val="24"/>
                <w:lang w:val="ru-RU"/>
              </w:rPr>
              <w:t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индивидуальных домашних заданий, работ по учебной и производственной практике</w:t>
            </w:r>
          </w:p>
        </w:tc>
      </w:tr>
      <w:tr w:rsidR="00826ED5" w:rsidRPr="00040B70" w14:paraId="6FB3C6D4" w14:textId="77777777" w:rsidTr="0081129A">
        <w:tc>
          <w:tcPr>
            <w:tcW w:w="3289" w:type="dxa"/>
          </w:tcPr>
          <w:p w14:paraId="278DFAE0" w14:textId="77777777" w:rsidR="00826ED5" w:rsidRPr="00826ED5" w:rsidRDefault="00826ED5" w:rsidP="002F1DC7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  <w:lang w:val="ru-RU"/>
              </w:rPr>
            </w:pPr>
            <w:r w:rsidRPr="00826ED5">
              <w:rPr>
                <w:bCs/>
                <w:iCs/>
                <w:sz w:val="24"/>
                <w:szCs w:val="24"/>
                <w:lang w:val="ru-RU"/>
              </w:rPr>
              <w:t>ПК 1.2.</w:t>
            </w:r>
            <w:r w:rsidRPr="00826ED5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826ED5">
              <w:rPr>
                <w:bCs/>
                <w:iCs/>
                <w:sz w:val="24"/>
                <w:szCs w:val="24"/>
                <w:lang w:val="ru-RU"/>
              </w:rPr>
              <w:t>Осуществлять безналичные платежи с использованием различных форм расчетов в национальной и иностранной валютах</w:t>
            </w:r>
          </w:p>
          <w:p w14:paraId="0CDE38CC" w14:textId="77777777" w:rsidR="00826ED5" w:rsidRPr="00826ED5" w:rsidRDefault="00826ED5" w:rsidP="002F1DC7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  <w:lang w:val="ru-RU"/>
              </w:rPr>
            </w:pPr>
          </w:p>
          <w:p w14:paraId="4435A048" w14:textId="77777777" w:rsidR="00826ED5" w:rsidRPr="00826ED5" w:rsidRDefault="00826ED5" w:rsidP="002F1DC7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</w:tcPr>
          <w:p w14:paraId="5852D082" w14:textId="77777777" w:rsidR="00826ED5" w:rsidRPr="00826ED5" w:rsidRDefault="00826ED5" w:rsidP="002F1DC7">
            <w:pPr>
              <w:rPr>
                <w:sz w:val="24"/>
                <w:szCs w:val="24"/>
                <w:lang w:val="ru-RU"/>
              </w:rPr>
            </w:pPr>
            <w:r w:rsidRPr="00826ED5">
              <w:rPr>
                <w:sz w:val="24"/>
                <w:szCs w:val="24"/>
                <w:lang w:val="ru-RU"/>
              </w:rPr>
              <w:t xml:space="preserve">Демонстрация профессиональных знаний при использовании </w:t>
            </w:r>
            <w:r w:rsidRPr="00826ED5">
              <w:rPr>
                <w:bCs/>
                <w:iCs/>
                <w:sz w:val="24"/>
                <w:szCs w:val="24"/>
                <w:lang w:val="ru-RU"/>
              </w:rPr>
              <w:t>различных форм расчетов в национальной и иностранной валютах</w:t>
            </w:r>
          </w:p>
        </w:tc>
        <w:tc>
          <w:tcPr>
            <w:tcW w:w="3402" w:type="dxa"/>
          </w:tcPr>
          <w:p w14:paraId="7C15E9B5" w14:textId="77777777" w:rsidR="00826ED5" w:rsidRPr="00826ED5" w:rsidRDefault="00826ED5" w:rsidP="002F1DC7">
            <w:pPr>
              <w:rPr>
                <w:bCs/>
                <w:sz w:val="24"/>
                <w:szCs w:val="24"/>
                <w:lang w:val="ru-RU"/>
              </w:rPr>
            </w:pPr>
            <w:r w:rsidRPr="00826ED5">
              <w:rPr>
                <w:bCs/>
                <w:sz w:val="24"/>
                <w:szCs w:val="24"/>
                <w:lang w:val="ru-RU"/>
              </w:rPr>
              <w:t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индивидуальных домашних заданий, работ по учебной и производственной практике</w:t>
            </w:r>
          </w:p>
        </w:tc>
      </w:tr>
      <w:tr w:rsidR="00826ED5" w:rsidRPr="00040B70" w14:paraId="3F58EF67" w14:textId="77777777" w:rsidTr="0081129A">
        <w:tc>
          <w:tcPr>
            <w:tcW w:w="3289" w:type="dxa"/>
          </w:tcPr>
          <w:p w14:paraId="5EDF9971" w14:textId="7228C869" w:rsidR="00826ED5" w:rsidRPr="00826ED5" w:rsidRDefault="00826ED5" w:rsidP="002F1DC7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  <w:lang w:val="ru-RU"/>
              </w:rPr>
            </w:pPr>
            <w:r w:rsidRPr="00826ED5">
              <w:rPr>
                <w:bCs/>
                <w:iCs/>
                <w:sz w:val="24"/>
                <w:szCs w:val="24"/>
                <w:lang w:val="ru-RU"/>
              </w:rPr>
              <w:t>ПК 1.3.</w:t>
            </w:r>
            <w:r w:rsidRPr="00826ED5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826ED5">
              <w:rPr>
                <w:bCs/>
                <w:iCs/>
                <w:sz w:val="24"/>
                <w:szCs w:val="24"/>
                <w:lang w:val="ru-RU"/>
              </w:rPr>
              <w:t xml:space="preserve">Осуществлять </w:t>
            </w:r>
            <w:r w:rsidR="00C219CB">
              <w:rPr>
                <w:bCs/>
                <w:iCs/>
                <w:sz w:val="24"/>
                <w:szCs w:val="24"/>
                <w:lang w:val="ru-RU"/>
              </w:rPr>
              <w:t>подготовку материалов для формирования и ведения базы данных расчетных (платежных) документов.</w:t>
            </w:r>
          </w:p>
          <w:p w14:paraId="430E6994" w14:textId="77777777" w:rsidR="00826ED5" w:rsidRPr="00826ED5" w:rsidRDefault="00826ED5" w:rsidP="002F1DC7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  <w:lang w:val="ru-RU"/>
              </w:rPr>
            </w:pPr>
          </w:p>
          <w:p w14:paraId="1AF53154" w14:textId="77777777" w:rsidR="00826ED5" w:rsidRPr="00826ED5" w:rsidRDefault="00826ED5" w:rsidP="002F1DC7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</w:tcPr>
          <w:p w14:paraId="4B721FD5" w14:textId="77777777" w:rsidR="00826ED5" w:rsidRPr="00826ED5" w:rsidRDefault="00826ED5" w:rsidP="002F1DC7">
            <w:pPr>
              <w:rPr>
                <w:sz w:val="24"/>
                <w:szCs w:val="24"/>
                <w:lang w:val="ru-RU"/>
              </w:rPr>
            </w:pPr>
            <w:r w:rsidRPr="00826ED5">
              <w:rPr>
                <w:sz w:val="24"/>
                <w:szCs w:val="24"/>
                <w:lang w:val="ru-RU"/>
              </w:rPr>
              <w:t xml:space="preserve">Демонстрация профессиональных знаний при обслуживании </w:t>
            </w:r>
            <w:r w:rsidRPr="00826ED5">
              <w:rPr>
                <w:bCs/>
                <w:iCs/>
                <w:sz w:val="24"/>
                <w:szCs w:val="24"/>
                <w:lang w:val="ru-RU"/>
              </w:rPr>
              <w:t>счетов бюджетов различных уровней</w:t>
            </w:r>
          </w:p>
        </w:tc>
        <w:tc>
          <w:tcPr>
            <w:tcW w:w="3402" w:type="dxa"/>
          </w:tcPr>
          <w:p w14:paraId="743C10AF" w14:textId="77777777" w:rsidR="00826ED5" w:rsidRPr="00826ED5" w:rsidRDefault="00826ED5" w:rsidP="002F1DC7">
            <w:pPr>
              <w:rPr>
                <w:bCs/>
                <w:sz w:val="24"/>
                <w:szCs w:val="24"/>
                <w:lang w:val="ru-RU"/>
              </w:rPr>
            </w:pPr>
            <w:r w:rsidRPr="00826ED5">
              <w:rPr>
                <w:bCs/>
                <w:sz w:val="24"/>
                <w:szCs w:val="24"/>
                <w:lang w:val="ru-RU"/>
              </w:rPr>
              <w:t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индивидуальных домашних заданий, работ по учебной и производственной практике</w:t>
            </w:r>
          </w:p>
        </w:tc>
      </w:tr>
      <w:tr w:rsidR="00826ED5" w:rsidRPr="00040B70" w14:paraId="67B7B937" w14:textId="77777777" w:rsidTr="0081129A">
        <w:tc>
          <w:tcPr>
            <w:tcW w:w="3289" w:type="dxa"/>
          </w:tcPr>
          <w:p w14:paraId="51E51690" w14:textId="77777777" w:rsidR="00826ED5" w:rsidRPr="00826ED5" w:rsidRDefault="00826ED5" w:rsidP="002F1DC7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</w:rPr>
            </w:pPr>
            <w:r w:rsidRPr="00826ED5">
              <w:rPr>
                <w:bCs/>
                <w:iCs/>
                <w:sz w:val="24"/>
                <w:szCs w:val="24"/>
              </w:rPr>
              <w:t>ПК 1.4.</w:t>
            </w:r>
            <w:r w:rsidRPr="00826ED5">
              <w:rPr>
                <w:rFonts w:eastAsia="Calibri"/>
                <w:sz w:val="24"/>
                <w:szCs w:val="24"/>
              </w:rPr>
              <w:t xml:space="preserve"> </w:t>
            </w:r>
            <w:r w:rsidRPr="00826ED5">
              <w:rPr>
                <w:bCs/>
                <w:iCs/>
                <w:sz w:val="24"/>
                <w:szCs w:val="24"/>
              </w:rPr>
              <w:t>Осуществлять межбанковские расчеты</w:t>
            </w:r>
          </w:p>
          <w:p w14:paraId="5C9F6B7A" w14:textId="77777777" w:rsidR="00826ED5" w:rsidRPr="00826ED5" w:rsidRDefault="00826ED5" w:rsidP="002F1DC7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</w:rPr>
            </w:pPr>
          </w:p>
          <w:p w14:paraId="6AEB0700" w14:textId="77777777" w:rsidR="00826ED5" w:rsidRPr="00826ED5" w:rsidRDefault="00826ED5" w:rsidP="002F1DC7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090" w:type="dxa"/>
          </w:tcPr>
          <w:p w14:paraId="5578897A" w14:textId="77777777" w:rsidR="00826ED5" w:rsidRPr="00826ED5" w:rsidRDefault="00826ED5" w:rsidP="002F1DC7">
            <w:pPr>
              <w:rPr>
                <w:sz w:val="24"/>
                <w:szCs w:val="24"/>
                <w:lang w:val="ru-RU"/>
              </w:rPr>
            </w:pPr>
            <w:r w:rsidRPr="00826ED5">
              <w:rPr>
                <w:sz w:val="24"/>
                <w:szCs w:val="24"/>
                <w:lang w:val="ru-RU"/>
              </w:rPr>
              <w:t>Демонстрация профессиональных знаний при осуществлении межбанковских расчетов</w:t>
            </w:r>
          </w:p>
        </w:tc>
        <w:tc>
          <w:tcPr>
            <w:tcW w:w="3402" w:type="dxa"/>
          </w:tcPr>
          <w:p w14:paraId="0C3EFE8A" w14:textId="77777777" w:rsidR="00826ED5" w:rsidRPr="00826ED5" w:rsidRDefault="00826ED5" w:rsidP="002F1DC7">
            <w:pPr>
              <w:rPr>
                <w:bCs/>
                <w:sz w:val="24"/>
                <w:szCs w:val="24"/>
                <w:lang w:val="ru-RU"/>
              </w:rPr>
            </w:pPr>
            <w:r w:rsidRPr="00826ED5">
              <w:rPr>
                <w:bCs/>
                <w:sz w:val="24"/>
                <w:szCs w:val="24"/>
                <w:lang w:val="ru-RU"/>
              </w:rPr>
              <w:t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индивидуальных домашних заданий, работ по учебной и производственной практике</w:t>
            </w:r>
          </w:p>
        </w:tc>
      </w:tr>
      <w:tr w:rsidR="00826ED5" w:rsidRPr="00040B70" w14:paraId="3A1DCE22" w14:textId="77777777" w:rsidTr="0081129A">
        <w:tc>
          <w:tcPr>
            <w:tcW w:w="3289" w:type="dxa"/>
          </w:tcPr>
          <w:p w14:paraId="0E495EF5" w14:textId="77777777" w:rsidR="00826ED5" w:rsidRPr="00826ED5" w:rsidRDefault="00826ED5" w:rsidP="002F1DC7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  <w:lang w:val="ru-RU"/>
              </w:rPr>
            </w:pPr>
            <w:r w:rsidRPr="00826ED5">
              <w:rPr>
                <w:bCs/>
                <w:iCs/>
                <w:sz w:val="24"/>
                <w:szCs w:val="24"/>
                <w:lang w:val="ru-RU"/>
              </w:rPr>
              <w:t>ПК 1.5.</w:t>
            </w:r>
            <w:r w:rsidRPr="00826ED5">
              <w:rPr>
                <w:rFonts w:eastAsia="Calibri"/>
                <w:lang w:val="ru-RU"/>
              </w:rPr>
              <w:t xml:space="preserve"> </w:t>
            </w:r>
            <w:r w:rsidRPr="00826ED5">
              <w:rPr>
                <w:bCs/>
                <w:iCs/>
                <w:sz w:val="24"/>
                <w:szCs w:val="24"/>
                <w:lang w:val="ru-RU"/>
              </w:rPr>
              <w:t>Осуществлять международные расчеты по экспортно-импортным операциям</w:t>
            </w:r>
          </w:p>
          <w:p w14:paraId="2FCC86AA" w14:textId="77777777" w:rsidR="00826ED5" w:rsidRPr="00826ED5" w:rsidRDefault="00826ED5" w:rsidP="002F1DC7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  <w:lang w:val="ru-RU"/>
              </w:rPr>
            </w:pPr>
          </w:p>
          <w:p w14:paraId="5457014C" w14:textId="77777777" w:rsidR="00826ED5" w:rsidRPr="00826ED5" w:rsidRDefault="00826ED5" w:rsidP="002F1DC7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</w:tcPr>
          <w:p w14:paraId="28D99CC6" w14:textId="77777777" w:rsidR="00826ED5" w:rsidRPr="00826ED5" w:rsidRDefault="00826ED5" w:rsidP="002F1DC7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  <w:lang w:val="ru-RU"/>
              </w:rPr>
            </w:pPr>
            <w:r w:rsidRPr="00826ED5">
              <w:rPr>
                <w:lang w:val="ru-RU"/>
              </w:rPr>
              <w:t xml:space="preserve">Демонстрация профессиональных знаний при осуществлении </w:t>
            </w:r>
            <w:r w:rsidRPr="00826ED5">
              <w:rPr>
                <w:bCs/>
                <w:iCs/>
                <w:sz w:val="24"/>
                <w:szCs w:val="24"/>
                <w:lang w:val="ru-RU"/>
              </w:rPr>
              <w:t>расчетов по экспортно-импортным операциям</w:t>
            </w:r>
          </w:p>
          <w:p w14:paraId="3F601B71" w14:textId="77777777" w:rsidR="00826ED5" w:rsidRPr="00826ED5" w:rsidRDefault="00826ED5" w:rsidP="002F1DC7">
            <w:pPr>
              <w:rPr>
                <w:lang w:val="ru-RU"/>
              </w:rPr>
            </w:pPr>
          </w:p>
        </w:tc>
        <w:tc>
          <w:tcPr>
            <w:tcW w:w="3402" w:type="dxa"/>
          </w:tcPr>
          <w:p w14:paraId="65098AC7" w14:textId="77777777" w:rsidR="00826ED5" w:rsidRPr="00826ED5" w:rsidRDefault="00826ED5" w:rsidP="002F1DC7">
            <w:pPr>
              <w:rPr>
                <w:bCs/>
                <w:lang w:val="ru-RU"/>
              </w:rPr>
            </w:pPr>
            <w:r w:rsidRPr="00826ED5">
              <w:rPr>
                <w:bCs/>
                <w:lang w:val="ru-RU"/>
              </w:rPr>
              <w:t xml:space="preserve"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индивидуальных домашних заданий, работ по учебной и </w:t>
            </w:r>
            <w:r w:rsidRPr="00826ED5">
              <w:rPr>
                <w:bCs/>
                <w:lang w:val="ru-RU"/>
              </w:rPr>
              <w:lastRenderedPageBreak/>
              <w:t>производственной практике</w:t>
            </w:r>
          </w:p>
        </w:tc>
      </w:tr>
      <w:tr w:rsidR="00826ED5" w:rsidRPr="00040B70" w14:paraId="15D94675" w14:textId="77777777" w:rsidTr="0081129A">
        <w:tc>
          <w:tcPr>
            <w:tcW w:w="3289" w:type="dxa"/>
          </w:tcPr>
          <w:p w14:paraId="2479C007" w14:textId="77777777" w:rsidR="00826ED5" w:rsidRPr="00826ED5" w:rsidRDefault="00826ED5" w:rsidP="002F1DC7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  <w:lang w:val="ru-RU"/>
              </w:rPr>
            </w:pPr>
            <w:r w:rsidRPr="00826ED5">
              <w:rPr>
                <w:bCs/>
                <w:iCs/>
                <w:sz w:val="24"/>
                <w:szCs w:val="24"/>
                <w:lang w:val="ru-RU"/>
              </w:rPr>
              <w:lastRenderedPageBreak/>
              <w:t>ПК 1.6.</w:t>
            </w:r>
            <w:r w:rsidRPr="00826ED5">
              <w:rPr>
                <w:rFonts w:eastAsia="Calibri"/>
                <w:lang w:val="ru-RU"/>
              </w:rPr>
              <w:t xml:space="preserve"> </w:t>
            </w:r>
            <w:r w:rsidRPr="00826ED5">
              <w:rPr>
                <w:bCs/>
                <w:iCs/>
                <w:sz w:val="24"/>
                <w:szCs w:val="24"/>
                <w:lang w:val="ru-RU"/>
              </w:rPr>
              <w:t>Обслуживать расчетные операции с использованием различных видов платежных карт</w:t>
            </w:r>
          </w:p>
        </w:tc>
        <w:tc>
          <w:tcPr>
            <w:tcW w:w="3090" w:type="dxa"/>
          </w:tcPr>
          <w:p w14:paraId="6DC87F91" w14:textId="77777777" w:rsidR="00826ED5" w:rsidRPr="00826ED5" w:rsidRDefault="00826ED5" w:rsidP="002F1DC7">
            <w:pPr>
              <w:rPr>
                <w:lang w:val="ru-RU"/>
              </w:rPr>
            </w:pPr>
            <w:r w:rsidRPr="00826ED5">
              <w:rPr>
                <w:lang w:val="ru-RU"/>
              </w:rPr>
              <w:t xml:space="preserve">Демонстрация профессиональных знаний при осуществлении </w:t>
            </w:r>
            <w:r w:rsidRPr="00826ED5">
              <w:rPr>
                <w:bCs/>
                <w:iCs/>
                <w:sz w:val="24"/>
                <w:szCs w:val="24"/>
                <w:lang w:val="ru-RU"/>
              </w:rPr>
              <w:t>расчетов с использованием различных видов платежных карт</w:t>
            </w:r>
          </w:p>
        </w:tc>
        <w:tc>
          <w:tcPr>
            <w:tcW w:w="3402" w:type="dxa"/>
          </w:tcPr>
          <w:p w14:paraId="3FD2D244" w14:textId="77777777" w:rsidR="00826ED5" w:rsidRPr="00826ED5" w:rsidRDefault="00826ED5" w:rsidP="002F1DC7">
            <w:pPr>
              <w:rPr>
                <w:bCs/>
                <w:lang w:val="ru-RU"/>
              </w:rPr>
            </w:pPr>
            <w:r w:rsidRPr="00826ED5">
              <w:rPr>
                <w:bCs/>
                <w:lang w:val="ru-RU"/>
              </w:rPr>
              <w:t>Оценка деятельности обучающегося в процессе освоения образовательной программы на практических занятиях, в ходе компьютерного тестирования, подготовки электронных презентаций, при выполнении индивидуальных домашних заданий, работ по учебной и производственной практике</w:t>
            </w:r>
          </w:p>
        </w:tc>
      </w:tr>
    </w:tbl>
    <w:p w14:paraId="4B70C27B" w14:textId="77777777" w:rsidR="00086FFA" w:rsidRPr="00086FFA" w:rsidRDefault="00086FFA" w:rsidP="00091CBC">
      <w:pPr>
        <w:jc w:val="both"/>
        <w:rPr>
          <w:sz w:val="28"/>
          <w:szCs w:val="28"/>
          <w:lang w:val="ru-RU"/>
        </w:rPr>
      </w:pPr>
    </w:p>
    <w:sectPr w:rsidR="00086FFA" w:rsidRPr="00086FFA" w:rsidSect="0081129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10E76C" w14:textId="77777777" w:rsidR="00990259" w:rsidRDefault="00990259" w:rsidP="00B85437">
      <w:r>
        <w:separator/>
      </w:r>
    </w:p>
  </w:endnote>
  <w:endnote w:type="continuationSeparator" w:id="0">
    <w:p w14:paraId="1B8F95F7" w14:textId="77777777" w:rsidR="00990259" w:rsidRDefault="00990259" w:rsidP="00B85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0045922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1EEADE8B" w14:textId="77777777" w:rsidR="00145484" w:rsidRPr="00B85437" w:rsidRDefault="00145484">
        <w:pPr>
          <w:pStyle w:val="a8"/>
          <w:jc w:val="center"/>
          <w:rPr>
            <w:sz w:val="28"/>
            <w:szCs w:val="28"/>
          </w:rPr>
        </w:pPr>
        <w:r w:rsidRPr="00B85437">
          <w:rPr>
            <w:sz w:val="28"/>
            <w:szCs w:val="28"/>
          </w:rPr>
          <w:fldChar w:fldCharType="begin"/>
        </w:r>
        <w:r w:rsidRPr="00B85437">
          <w:rPr>
            <w:sz w:val="28"/>
            <w:szCs w:val="28"/>
          </w:rPr>
          <w:instrText xml:space="preserve"> PAGE   \* MERGEFORMAT </w:instrText>
        </w:r>
        <w:r w:rsidRPr="00B85437">
          <w:rPr>
            <w:sz w:val="28"/>
            <w:szCs w:val="28"/>
          </w:rPr>
          <w:fldChar w:fldCharType="separate"/>
        </w:r>
        <w:r w:rsidR="002649E2">
          <w:rPr>
            <w:noProof/>
            <w:sz w:val="28"/>
            <w:szCs w:val="28"/>
          </w:rPr>
          <w:t>2</w:t>
        </w:r>
        <w:r w:rsidRPr="00B85437">
          <w:rPr>
            <w:sz w:val="28"/>
            <w:szCs w:val="28"/>
          </w:rPr>
          <w:fldChar w:fldCharType="end"/>
        </w:r>
      </w:p>
    </w:sdtContent>
  </w:sdt>
  <w:p w14:paraId="336841E7" w14:textId="77777777" w:rsidR="00145484" w:rsidRDefault="0014548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10F520" w14:textId="77777777" w:rsidR="00990259" w:rsidRDefault="00990259" w:rsidP="00B85437">
      <w:r>
        <w:separator/>
      </w:r>
    </w:p>
  </w:footnote>
  <w:footnote w:type="continuationSeparator" w:id="0">
    <w:p w14:paraId="3AD57BD0" w14:textId="77777777" w:rsidR="00990259" w:rsidRDefault="00990259" w:rsidP="00B85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>
    <w:nsid w:val="12E76511"/>
    <w:multiLevelType w:val="multilevel"/>
    <w:tmpl w:val="3612CB3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344C0E5D"/>
    <w:multiLevelType w:val="hybridMultilevel"/>
    <w:tmpl w:val="5700069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449A09B5"/>
    <w:multiLevelType w:val="multilevel"/>
    <w:tmpl w:val="E1C6260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sz w:val="28"/>
        <w:szCs w:val="28"/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D18479C"/>
    <w:multiLevelType w:val="hybridMultilevel"/>
    <w:tmpl w:val="FB4AF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187DFD"/>
    <w:multiLevelType w:val="hybridMultilevel"/>
    <w:tmpl w:val="A8F8CC28"/>
    <w:lvl w:ilvl="0" w:tplc="F0AA381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CFF5D71"/>
    <w:multiLevelType w:val="hybridMultilevel"/>
    <w:tmpl w:val="E26490E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5D9140E2"/>
    <w:multiLevelType w:val="hybridMultilevel"/>
    <w:tmpl w:val="A958197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7F011B7E"/>
    <w:multiLevelType w:val="multilevel"/>
    <w:tmpl w:val="E1C6260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sz w:val="28"/>
        <w:szCs w:val="28"/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2"/>
  </w:num>
  <w:num w:numId="5">
    <w:abstractNumId w:val="6"/>
  </w:num>
  <w:num w:numId="6">
    <w:abstractNumId w:val="7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995"/>
    <w:rsid w:val="00015B0D"/>
    <w:rsid w:val="00040B70"/>
    <w:rsid w:val="00044E03"/>
    <w:rsid w:val="000577F8"/>
    <w:rsid w:val="00061359"/>
    <w:rsid w:val="0006558A"/>
    <w:rsid w:val="00070C93"/>
    <w:rsid w:val="00086FFA"/>
    <w:rsid w:val="00091CBC"/>
    <w:rsid w:val="000B675A"/>
    <w:rsid w:val="000C4D2A"/>
    <w:rsid w:val="000D7DA5"/>
    <w:rsid w:val="00115171"/>
    <w:rsid w:val="00145484"/>
    <w:rsid w:val="001508F8"/>
    <w:rsid w:val="00166C6E"/>
    <w:rsid w:val="00185E21"/>
    <w:rsid w:val="001C1FB7"/>
    <w:rsid w:val="001E67D3"/>
    <w:rsid w:val="00204004"/>
    <w:rsid w:val="002124D1"/>
    <w:rsid w:val="00225777"/>
    <w:rsid w:val="002649E2"/>
    <w:rsid w:val="002807C4"/>
    <w:rsid w:val="002E7AF0"/>
    <w:rsid w:val="002F1DC7"/>
    <w:rsid w:val="00346AA6"/>
    <w:rsid w:val="0035273B"/>
    <w:rsid w:val="003D44D2"/>
    <w:rsid w:val="003F2531"/>
    <w:rsid w:val="0040619B"/>
    <w:rsid w:val="00411241"/>
    <w:rsid w:val="00413868"/>
    <w:rsid w:val="0041497A"/>
    <w:rsid w:val="004334F3"/>
    <w:rsid w:val="004456C2"/>
    <w:rsid w:val="00457075"/>
    <w:rsid w:val="00463CFA"/>
    <w:rsid w:val="0048440B"/>
    <w:rsid w:val="004853F1"/>
    <w:rsid w:val="004A40F7"/>
    <w:rsid w:val="004B50E8"/>
    <w:rsid w:val="004C739B"/>
    <w:rsid w:val="004D3AC7"/>
    <w:rsid w:val="004E71B8"/>
    <w:rsid w:val="004F7F5B"/>
    <w:rsid w:val="00516C14"/>
    <w:rsid w:val="0052669C"/>
    <w:rsid w:val="005344C5"/>
    <w:rsid w:val="0059231F"/>
    <w:rsid w:val="005C51E2"/>
    <w:rsid w:val="005D4E12"/>
    <w:rsid w:val="00611176"/>
    <w:rsid w:val="00641628"/>
    <w:rsid w:val="00682F48"/>
    <w:rsid w:val="006A3921"/>
    <w:rsid w:val="006D4EFF"/>
    <w:rsid w:val="00722F01"/>
    <w:rsid w:val="00732C2D"/>
    <w:rsid w:val="00734373"/>
    <w:rsid w:val="00734600"/>
    <w:rsid w:val="00741835"/>
    <w:rsid w:val="007A60CF"/>
    <w:rsid w:val="007B0D37"/>
    <w:rsid w:val="007E2C60"/>
    <w:rsid w:val="007F1F97"/>
    <w:rsid w:val="008046B3"/>
    <w:rsid w:val="0081129A"/>
    <w:rsid w:val="00817059"/>
    <w:rsid w:val="00826ED5"/>
    <w:rsid w:val="00827E94"/>
    <w:rsid w:val="0083330F"/>
    <w:rsid w:val="008443BA"/>
    <w:rsid w:val="008B4FB0"/>
    <w:rsid w:val="008C0AF9"/>
    <w:rsid w:val="008C142B"/>
    <w:rsid w:val="008C4353"/>
    <w:rsid w:val="008E4410"/>
    <w:rsid w:val="008E5172"/>
    <w:rsid w:val="009563E4"/>
    <w:rsid w:val="009636A4"/>
    <w:rsid w:val="00963DCC"/>
    <w:rsid w:val="00990259"/>
    <w:rsid w:val="00997D4E"/>
    <w:rsid w:val="009C36CA"/>
    <w:rsid w:val="009F2022"/>
    <w:rsid w:val="009F7666"/>
    <w:rsid w:val="00A245DC"/>
    <w:rsid w:val="00A723D6"/>
    <w:rsid w:val="00A9044D"/>
    <w:rsid w:val="00A90830"/>
    <w:rsid w:val="00A9215C"/>
    <w:rsid w:val="00A93D29"/>
    <w:rsid w:val="00AB4F10"/>
    <w:rsid w:val="00AE379B"/>
    <w:rsid w:val="00AF2AB2"/>
    <w:rsid w:val="00B071A0"/>
    <w:rsid w:val="00B158C4"/>
    <w:rsid w:val="00B85437"/>
    <w:rsid w:val="00B95A14"/>
    <w:rsid w:val="00BA209A"/>
    <w:rsid w:val="00BA7CC4"/>
    <w:rsid w:val="00BC3C76"/>
    <w:rsid w:val="00BF1F77"/>
    <w:rsid w:val="00C219CB"/>
    <w:rsid w:val="00C42471"/>
    <w:rsid w:val="00C464C2"/>
    <w:rsid w:val="00C51B47"/>
    <w:rsid w:val="00C57182"/>
    <w:rsid w:val="00C74790"/>
    <w:rsid w:val="00C80CFA"/>
    <w:rsid w:val="00C819D5"/>
    <w:rsid w:val="00CB438E"/>
    <w:rsid w:val="00CB709E"/>
    <w:rsid w:val="00D0184D"/>
    <w:rsid w:val="00D27B11"/>
    <w:rsid w:val="00D3207E"/>
    <w:rsid w:val="00D65026"/>
    <w:rsid w:val="00D953EA"/>
    <w:rsid w:val="00DB2995"/>
    <w:rsid w:val="00DB66F3"/>
    <w:rsid w:val="00DE010F"/>
    <w:rsid w:val="00E309A5"/>
    <w:rsid w:val="00E50017"/>
    <w:rsid w:val="00E9100A"/>
    <w:rsid w:val="00E97F73"/>
    <w:rsid w:val="00EB2A91"/>
    <w:rsid w:val="00ED14A9"/>
    <w:rsid w:val="00F45AA9"/>
    <w:rsid w:val="00F843C2"/>
    <w:rsid w:val="00FB0282"/>
    <w:rsid w:val="00FD1A90"/>
    <w:rsid w:val="00FD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0CE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995"/>
    <w:pPr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link w:val="10"/>
    <w:uiPriority w:val="9"/>
    <w:qFormat/>
    <w:rsid w:val="005D4E1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DB2995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DB299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995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5344C5"/>
    <w:pPr>
      <w:ind w:left="720"/>
      <w:contextualSpacing/>
    </w:pPr>
  </w:style>
  <w:style w:type="paragraph" w:customStyle="1" w:styleId="s1">
    <w:name w:val="s_1"/>
    <w:basedOn w:val="a"/>
    <w:rsid w:val="005344C5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bsatz-Standardschriftart">
    <w:name w:val="Absatz-Standardschriftart"/>
    <w:uiPriority w:val="99"/>
    <w:rsid w:val="00997D4E"/>
  </w:style>
  <w:style w:type="character" w:customStyle="1" w:styleId="10">
    <w:name w:val="Заголовок 1 Знак"/>
    <w:basedOn w:val="a0"/>
    <w:link w:val="1"/>
    <w:uiPriority w:val="9"/>
    <w:rsid w:val="005D4E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B8543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8543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footer"/>
    <w:basedOn w:val="a"/>
    <w:link w:val="a9"/>
    <w:uiPriority w:val="99"/>
    <w:unhideWhenUsed/>
    <w:rsid w:val="00B8543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85437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a">
    <w:name w:val="Hyperlink"/>
    <w:basedOn w:val="a0"/>
    <w:uiPriority w:val="99"/>
    <w:semiHidden/>
    <w:unhideWhenUsed/>
    <w:rsid w:val="005C51E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995"/>
    <w:pPr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link w:val="10"/>
    <w:uiPriority w:val="9"/>
    <w:qFormat/>
    <w:rsid w:val="005D4E1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DB2995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DB299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995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5344C5"/>
    <w:pPr>
      <w:ind w:left="720"/>
      <w:contextualSpacing/>
    </w:pPr>
  </w:style>
  <w:style w:type="paragraph" w:customStyle="1" w:styleId="s1">
    <w:name w:val="s_1"/>
    <w:basedOn w:val="a"/>
    <w:rsid w:val="005344C5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bsatz-Standardschriftart">
    <w:name w:val="Absatz-Standardschriftart"/>
    <w:uiPriority w:val="99"/>
    <w:rsid w:val="00997D4E"/>
  </w:style>
  <w:style w:type="character" w:customStyle="1" w:styleId="10">
    <w:name w:val="Заголовок 1 Знак"/>
    <w:basedOn w:val="a0"/>
    <w:link w:val="1"/>
    <w:uiPriority w:val="9"/>
    <w:rsid w:val="005D4E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B8543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8543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footer"/>
    <w:basedOn w:val="a"/>
    <w:link w:val="a9"/>
    <w:uiPriority w:val="99"/>
    <w:unhideWhenUsed/>
    <w:rsid w:val="00B8543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85437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a">
    <w:name w:val="Hyperlink"/>
    <w:basedOn w:val="a0"/>
    <w:uiPriority w:val="99"/>
    <w:semiHidden/>
    <w:unhideWhenUsed/>
    <w:rsid w:val="005C51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br.ru/statistics/" TargetMode="External"/><Relationship Id="rId18" Type="http://schemas.openxmlformats.org/officeDocument/2006/relationships/hyperlink" Target="http://www.garant.ru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garant.ru/" TargetMode="Externa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://www.consultant.ru/" TargetMode="External"/><Relationship Id="rId25" Type="http://schemas.openxmlformats.org/officeDocument/2006/relationships/hyperlink" Target="http://www.aero.garant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br.ru/statistics/" TargetMode="External"/><Relationship Id="rId20" Type="http://schemas.openxmlformats.org/officeDocument/2006/relationships/hyperlink" Target="http://www.consultan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yperlink" Target="https://urait.ru/bcode/433325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garant.ru/" TargetMode="External"/><Relationship Id="rId23" Type="http://schemas.openxmlformats.org/officeDocument/2006/relationships/hyperlink" Target="https://urait.ru/bcode/399183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www.cbr.ru/statistics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consultant.ru/" TargetMode="External"/><Relationship Id="rId22" Type="http://schemas.openxmlformats.org/officeDocument/2006/relationships/hyperlink" Target="https://urait.ru/bcode/568558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18E963-6435-4A29-98DC-00F1FDECF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26</Pages>
  <Words>7212</Words>
  <Characters>41112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Эдуард</dc:creator>
  <cp:lastModifiedBy>Петрикевич Наталья Юрьевна</cp:lastModifiedBy>
  <cp:revision>16</cp:revision>
  <cp:lastPrinted>2023-05-10T02:51:00Z</cp:lastPrinted>
  <dcterms:created xsi:type="dcterms:W3CDTF">2023-02-08T02:03:00Z</dcterms:created>
  <dcterms:modified xsi:type="dcterms:W3CDTF">2026-08-13T08:03:00Z</dcterms:modified>
</cp:coreProperties>
</file>